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4D837" w14:textId="77777777" w:rsidR="00C2072F" w:rsidRPr="003E08EA" w:rsidRDefault="00C2072F" w:rsidP="00C2072F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3E08EA">
        <w:rPr>
          <w:rFonts w:ascii="Times New Roman" w:hAnsi="Times New Roman"/>
        </w:rPr>
        <w:t>УТВЕРЖДЕНА</w:t>
      </w:r>
    </w:p>
    <w:p w14:paraId="7B97A236" w14:textId="77777777" w:rsidR="00C2072F" w:rsidRPr="003E08EA" w:rsidRDefault="00C2072F" w:rsidP="00C2072F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3E08EA">
        <w:rPr>
          <w:rFonts w:ascii="Times New Roman" w:hAnsi="Times New Roman"/>
        </w:rPr>
        <w:t xml:space="preserve">постановлением администрации </w:t>
      </w:r>
    </w:p>
    <w:p w14:paraId="0336ED54" w14:textId="77777777" w:rsidR="00C2072F" w:rsidRPr="003E08EA" w:rsidRDefault="00C2072F" w:rsidP="00C2072F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3E08EA">
        <w:rPr>
          <w:rFonts w:ascii="Times New Roman" w:hAnsi="Times New Roman"/>
        </w:rPr>
        <w:t xml:space="preserve">городского округа «Александровск- Сахалинский район» </w:t>
      </w:r>
    </w:p>
    <w:p w14:paraId="38D51AC9" w14:textId="77777777" w:rsidR="003E08EA" w:rsidRPr="003E08EA" w:rsidRDefault="00C2072F" w:rsidP="00C2072F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3E08EA">
        <w:rPr>
          <w:rFonts w:ascii="Times New Roman" w:hAnsi="Times New Roman"/>
        </w:rPr>
        <w:t xml:space="preserve">Сахалинской области Российской Федерации </w:t>
      </w:r>
    </w:p>
    <w:p w14:paraId="19B08331" w14:textId="62716C6E" w:rsidR="00C2072F" w:rsidRPr="003E08EA" w:rsidRDefault="00C2072F" w:rsidP="00C2072F">
      <w:pPr>
        <w:spacing w:after="0" w:line="240" w:lineRule="auto"/>
        <w:ind w:firstLine="709"/>
        <w:jc w:val="right"/>
        <w:rPr>
          <w:rFonts w:ascii="Times New Roman" w:hAnsi="Times New Roman"/>
        </w:rPr>
      </w:pPr>
      <w:proofErr w:type="gramStart"/>
      <w:r w:rsidRPr="003E08EA">
        <w:rPr>
          <w:rFonts w:ascii="Times New Roman" w:hAnsi="Times New Roman"/>
        </w:rPr>
        <w:t xml:space="preserve">от </w:t>
      </w:r>
      <w:r w:rsidR="003E08EA" w:rsidRPr="003E08EA">
        <w:rPr>
          <w:rFonts w:ascii="Times New Roman" w:hAnsi="Times New Roman"/>
        </w:rPr>
        <w:t xml:space="preserve"> 30.09.2024</w:t>
      </w:r>
      <w:proofErr w:type="gramEnd"/>
      <w:r w:rsidR="003E08EA" w:rsidRPr="003E08EA">
        <w:rPr>
          <w:rFonts w:ascii="Times New Roman" w:hAnsi="Times New Roman"/>
        </w:rPr>
        <w:t xml:space="preserve"> № 737</w:t>
      </w:r>
    </w:p>
    <w:p w14:paraId="23A5B982" w14:textId="77777777" w:rsidR="00C2072F" w:rsidRPr="003E08EA" w:rsidRDefault="00C2072F" w:rsidP="004979BD">
      <w:pPr>
        <w:spacing w:after="0" w:line="240" w:lineRule="auto"/>
        <w:ind w:firstLine="709"/>
        <w:jc w:val="center"/>
        <w:rPr>
          <w:rFonts w:ascii="Times New Roman" w:hAnsi="Times New Roman"/>
        </w:rPr>
      </w:pPr>
    </w:p>
    <w:p w14:paraId="27CA6760" w14:textId="77777777" w:rsidR="004979BD" w:rsidRPr="003E08EA" w:rsidRDefault="004979BD" w:rsidP="004979BD">
      <w:pPr>
        <w:spacing w:after="0" w:line="240" w:lineRule="auto"/>
        <w:ind w:firstLine="709"/>
        <w:jc w:val="center"/>
        <w:rPr>
          <w:rFonts w:ascii="Times New Roman" w:hAnsi="Times New Roman"/>
        </w:rPr>
      </w:pPr>
      <w:r w:rsidRPr="003E08EA">
        <w:rPr>
          <w:rFonts w:ascii="Times New Roman" w:hAnsi="Times New Roman"/>
        </w:rPr>
        <w:t>МУНИЦИПАЛЬНАЯ ПРОГРАММА</w:t>
      </w:r>
    </w:p>
    <w:p w14:paraId="4E82005B" w14:textId="77777777" w:rsidR="003E08EA" w:rsidRDefault="004979BD" w:rsidP="004979BD">
      <w:pPr>
        <w:tabs>
          <w:tab w:val="left" w:pos="9214"/>
        </w:tabs>
        <w:spacing w:after="0" w:line="240" w:lineRule="auto"/>
        <w:jc w:val="center"/>
        <w:rPr>
          <w:rFonts w:ascii="Times New Roman" w:hAnsi="Times New Roman"/>
        </w:rPr>
      </w:pPr>
      <w:r w:rsidRPr="003E08EA">
        <w:rPr>
          <w:rFonts w:ascii="Times New Roman" w:hAnsi="Times New Roman"/>
        </w:rPr>
        <w:t>«Развитие физической культуры, спорта и молодежной политики в городском округе</w:t>
      </w:r>
    </w:p>
    <w:p w14:paraId="1AEC9BBA" w14:textId="08D42AFE" w:rsidR="004979BD" w:rsidRPr="003E08EA" w:rsidRDefault="004979BD" w:rsidP="004979BD">
      <w:pPr>
        <w:tabs>
          <w:tab w:val="left" w:pos="9214"/>
        </w:tabs>
        <w:spacing w:after="0" w:line="240" w:lineRule="auto"/>
        <w:jc w:val="center"/>
        <w:rPr>
          <w:rFonts w:ascii="Times New Roman" w:hAnsi="Times New Roman"/>
        </w:rPr>
      </w:pPr>
      <w:r w:rsidRPr="003E08EA">
        <w:rPr>
          <w:rFonts w:ascii="Times New Roman" w:hAnsi="Times New Roman"/>
        </w:rPr>
        <w:t xml:space="preserve"> «Александровск-Сахалинский район» </w:t>
      </w:r>
    </w:p>
    <w:p w14:paraId="021EFDD9" w14:textId="77777777" w:rsidR="004979BD" w:rsidRPr="003E08EA" w:rsidRDefault="004979BD" w:rsidP="004979BD">
      <w:pPr>
        <w:tabs>
          <w:tab w:val="left" w:pos="9214"/>
        </w:tabs>
        <w:spacing w:after="0" w:line="240" w:lineRule="auto"/>
        <w:jc w:val="center"/>
        <w:rPr>
          <w:rFonts w:ascii="Times New Roman" w:hAnsi="Times New Roman"/>
        </w:rPr>
      </w:pPr>
    </w:p>
    <w:p w14:paraId="79FD280C" w14:textId="77777777" w:rsidR="004979BD" w:rsidRPr="003E08EA" w:rsidRDefault="004979BD" w:rsidP="004979B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/>
          <w:bCs/>
          <w:lang w:eastAsia="en-US"/>
        </w:rPr>
      </w:pPr>
      <w:r w:rsidRPr="003E08EA">
        <w:rPr>
          <w:rFonts w:ascii="Times New Roman" w:eastAsia="Calibri" w:hAnsi="Times New Roman"/>
          <w:bCs/>
          <w:lang w:eastAsia="en-US"/>
        </w:rPr>
        <w:t xml:space="preserve">Раздел 1. </w:t>
      </w:r>
      <w:r w:rsidR="00E8317D" w:rsidRPr="003E08EA">
        <w:rPr>
          <w:rFonts w:ascii="Times New Roman" w:eastAsia="Calibri" w:hAnsi="Times New Roman"/>
          <w:bCs/>
          <w:lang w:eastAsia="en-US"/>
        </w:rPr>
        <w:t>Стратегические приоритеты муниципальной программы</w:t>
      </w:r>
    </w:p>
    <w:p w14:paraId="7FF659BB" w14:textId="77777777" w:rsidR="00E8317D" w:rsidRPr="003E08EA" w:rsidRDefault="00E8317D" w:rsidP="004979B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/>
          <w:bCs/>
          <w:lang w:eastAsia="en-US"/>
        </w:rPr>
      </w:pPr>
    </w:p>
    <w:p w14:paraId="28DD5824" w14:textId="77777777" w:rsidR="00E8317D" w:rsidRPr="003E08EA" w:rsidRDefault="00E8317D" w:rsidP="00E8317D">
      <w:pPr>
        <w:spacing w:after="0" w:line="240" w:lineRule="auto"/>
        <w:jc w:val="center"/>
        <w:rPr>
          <w:rFonts w:ascii="Times New Roman" w:hAnsi="Times New Roman"/>
        </w:rPr>
      </w:pPr>
      <w:r w:rsidRPr="003E08EA">
        <w:rPr>
          <w:rFonts w:ascii="Times New Roman" w:hAnsi="Times New Roman"/>
          <w:bCs/>
        </w:rPr>
        <w:t>Глава 1. Приоритеты и цели муниципальной программы</w:t>
      </w:r>
    </w:p>
    <w:p w14:paraId="4E8B24A2" w14:textId="77777777" w:rsidR="00E8317D" w:rsidRPr="003E08EA" w:rsidRDefault="00E8317D" w:rsidP="00E8317D">
      <w:pPr>
        <w:spacing w:after="0" w:line="288" w:lineRule="atLeast"/>
        <w:ind w:firstLine="540"/>
        <w:rPr>
          <w:rFonts w:ascii="Times New Roman" w:hAnsi="Times New Roman"/>
        </w:rPr>
      </w:pPr>
      <w:r w:rsidRPr="003E08EA">
        <w:rPr>
          <w:rFonts w:ascii="Times New Roman" w:hAnsi="Times New Roman"/>
        </w:rPr>
        <w:t xml:space="preserve">  </w:t>
      </w:r>
    </w:p>
    <w:p w14:paraId="4B094699" w14:textId="77777777" w:rsidR="00E8317D" w:rsidRPr="003E08EA" w:rsidRDefault="00E8317D" w:rsidP="00E8317D">
      <w:pPr>
        <w:pStyle w:val="a3"/>
        <w:ind w:firstLine="708"/>
        <w:rPr>
          <w:rFonts w:ascii="Times New Roman" w:hAnsi="Times New Roman"/>
          <w:sz w:val="22"/>
          <w:szCs w:val="22"/>
        </w:rPr>
      </w:pPr>
      <w:r w:rsidRPr="003E08EA">
        <w:rPr>
          <w:rFonts w:ascii="Times New Roman" w:hAnsi="Times New Roman"/>
          <w:sz w:val="22"/>
          <w:szCs w:val="22"/>
        </w:rPr>
        <w:t xml:space="preserve">Приоритеты и цели государственной политики в сфере физической культуры и спорта в Сахалинской области определены в Указе Президента Российской Федерации от 07.05.2024 года </w:t>
      </w:r>
      <w:hyperlink r:id="rId5" w:history="1">
        <w:r w:rsidRPr="003E08EA">
          <w:rPr>
            <w:rFonts w:ascii="Times New Roman" w:hAnsi="Times New Roman"/>
            <w:sz w:val="22"/>
            <w:szCs w:val="22"/>
          </w:rPr>
          <w:t>№ 309</w:t>
        </w:r>
      </w:hyperlink>
      <w:r w:rsidRPr="003E08EA">
        <w:rPr>
          <w:rFonts w:ascii="Times New Roman" w:hAnsi="Times New Roman"/>
          <w:sz w:val="22"/>
          <w:szCs w:val="22"/>
        </w:rPr>
        <w:t xml:space="preserve"> «О национальных целях развития Российской Федерации на период до 2030 года и на перспективу до 2036 года», в Стратегии развития физической культуры и спорта в Российской Федерации на период до 2030 года, утвержденной распоряжением Правительства Российской Федерации от 24.11.2020 года № 3081-р, государственной </w:t>
      </w:r>
      <w:hyperlink r:id="rId6" w:history="1">
        <w:r w:rsidRPr="003E08EA">
          <w:rPr>
            <w:rFonts w:ascii="Times New Roman" w:hAnsi="Times New Roman"/>
            <w:sz w:val="22"/>
            <w:szCs w:val="22"/>
          </w:rPr>
          <w:t>программе</w:t>
        </w:r>
      </w:hyperlink>
      <w:r w:rsidRPr="003E08EA">
        <w:rPr>
          <w:rFonts w:ascii="Times New Roman" w:hAnsi="Times New Roman"/>
          <w:sz w:val="22"/>
          <w:szCs w:val="22"/>
        </w:rPr>
        <w:t xml:space="preserve"> Российской Федерации «Развитие физической культуры и спорта», утвержденной постановлением Правительства Российской Федерации от 30.09.2021 года № 1661 «Об утверждении государственной программы Российской Федерации «Развитие физической культуры и спорта», и о признании утратившими силу некоторых актов и отдельных положений некоторых актов Правительства Российской Федерации», Стратегии социально-экономического развития Сахалинской области на период до 2035 года, утвержденной постановлением Правительства Сахалинской области от 24.12.2019 года № 618, государственной программе Сахалинской области «Развитие физической культуры и спорта в Сахалинской области», утвержденной постановлением Правительства Сахалинской области от 03.08.2023 года № 415 «Об утверждении государственной программы Сахалинской области «Развитие физической культуры и спорта в Сахалинской области» и о признании утратившими силу некоторых нормативных правовых актов Правительства Сахалинской области».</w:t>
      </w:r>
    </w:p>
    <w:p w14:paraId="3DE63D10" w14:textId="77777777" w:rsidR="00E8317D" w:rsidRPr="003E08EA" w:rsidRDefault="00E8317D" w:rsidP="00E8317D">
      <w:pPr>
        <w:pStyle w:val="a3"/>
        <w:ind w:firstLine="708"/>
        <w:rPr>
          <w:rFonts w:ascii="Times New Roman" w:hAnsi="Times New Roman"/>
          <w:sz w:val="22"/>
          <w:szCs w:val="22"/>
        </w:rPr>
      </w:pPr>
      <w:r w:rsidRPr="003E08EA">
        <w:rPr>
          <w:rFonts w:ascii="Times New Roman" w:hAnsi="Times New Roman"/>
          <w:sz w:val="22"/>
          <w:szCs w:val="22"/>
        </w:rPr>
        <w:t xml:space="preserve">В соответствии с указанными правовыми актами к числу приоритетных направлений развития физической культуры и спорта относятся: </w:t>
      </w:r>
    </w:p>
    <w:p w14:paraId="44C174B7" w14:textId="77777777" w:rsidR="00E8317D" w:rsidRPr="003E08EA" w:rsidRDefault="00E8317D" w:rsidP="00E8317D">
      <w:pPr>
        <w:pStyle w:val="a3"/>
        <w:ind w:firstLine="708"/>
        <w:rPr>
          <w:rFonts w:ascii="Times New Roman" w:hAnsi="Times New Roman"/>
          <w:sz w:val="22"/>
          <w:szCs w:val="22"/>
        </w:rPr>
      </w:pPr>
      <w:r w:rsidRPr="003E08EA">
        <w:rPr>
          <w:rFonts w:ascii="Times New Roman" w:hAnsi="Times New Roman"/>
          <w:sz w:val="22"/>
          <w:szCs w:val="22"/>
        </w:rPr>
        <w:t xml:space="preserve">- вовлечение граждан, прежде всего детей и молодежи, в регулярные занятия физической культурой и массовым спортом; </w:t>
      </w:r>
    </w:p>
    <w:p w14:paraId="4CA76B85" w14:textId="77777777" w:rsidR="00E8317D" w:rsidRPr="003E08EA" w:rsidRDefault="00E8317D" w:rsidP="00E8317D">
      <w:pPr>
        <w:pStyle w:val="a3"/>
        <w:ind w:firstLine="708"/>
        <w:rPr>
          <w:rFonts w:ascii="Times New Roman" w:hAnsi="Times New Roman"/>
          <w:sz w:val="22"/>
          <w:szCs w:val="22"/>
        </w:rPr>
      </w:pPr>
      <w:r w:rsidRPr="003E08EA">
        <w:rPr>
          <w:rFonts w:ascii="Times New Roman" w:hAnsi="Times New Roman"/>
          <w:sz w:val="22"/>
          <w:szCs w:val="22"/>
        </w:rPr>
        <w:t xml:space="preserve">- повышение уровня физической подготовленности граждан; </w:t>
      </w:r>
    </w:p>
    <w:p w14:paraId="4DD49B64" w14:textId="77777777" w:rsidR="00E8317D" w:rsidRPr="003E08EA" w:rsidRDefault="00E8317D" w:rsidP="00E8317D">
      <w:pPr>
        <w:pStyle w:val="a3"/>
        <w:ind w:firstLine="708"/>
        <w:rPr>
          <w:rFonts w:ascii="Times New Roman" w:hAnsi="Times New Roman"/>
          <w:sz w:val="22"/>
          <w:szCs w:val="22"/>
        </w:rPr>
      </w:pPr>
      <w:r w:rsidRPr="003E08EA">
        <w:rPr>
          <w:rFonts w:ascii="Times New Roman" w:hAnsi="Times New Roman"/>
          <w:sz w:val="22"/>
          <w:szCs w:val="22"/>
        </w:rPr>
        <w:t xml:space="preserve">- повышение доступности объектов спорта, в том числе на сельских территориях, а также для лиц с ограниченными возможностями здоровья и инвалидов; </w:t>
      </w:r>
    </w:p>
    <w:p w14:paraId="705A2F81" w14:textId="77777777" w:rsidR="00E8317D" w:rsidRPr="003E08EA" w:rsidRDefault="00E8317D" w:rsidP="00E8317D">
      <w:pPr>
        <w:pStyle w:val="a3"/>
        <w:ind w:firstLine="708"/>
        <w:rPr>
          <w:rFonts w:ascii="Times New Roman" w:hAnsi="Times New Roman"/>
          <w:sz w:val="22"/>
          <w:szCs w:val="22"/>
        </w:rPr>
      </w:pPr>
      <w:r w:rsidRPr="003E08EA">
        <w:rPr>
          <w:rFonts w:ascii="Times New Roman" w:hAnsi="Times New Roman"/>
          <w:sz w:val="22"/>
          <w:szCs w:val="22"/>
        </w:rPr>
        <w:t xml:space="preserve">- развитие адаптивной физической культуры и адаптивного спорта; </w:t>
      </w:r>
    </w:p>
    <w:p w14:paraId="4EDD6272" w14:textId="77777777" w:rsidR="00E8317D" w:rsidRPr="003E08EA" w:rsidRDefault="00E8317D" w:rsidP="00E8317D">
      <w:pPr>
        <w:pStyle w:val="a3"/>
        <w:ind w:firstLine="708"/>
        <w:rPr>
          <w:rFonts w:ascii="Times New Roman" w:hAnsi="Times New Roman"/>
          <w:sz w:val="22"/>
          <w:szCs w:val="22"/>
        </w:rPr>
      </w:pPr>
      <w:r w:rsidRPr="003E08EA">
        <w:rPr>
          <w:rFonts w:ascii="Times New Roman" w:hAnsi="Times New Roman"/>
          <w:sz w:val="22"/>
          <w:szCs w:val="22"/>
        </w:rPr>
        <w:t xml:space="preserve">- совершенствование системы подготовки спортивного резерва; </w:t>
      </w:r>
    </w:p>
    <w:p w14:paraId="1E168F8D" w14:textId="77777777" w:rsidR="00E8317D" w:rsidRPr="003E08EA" w:rsidRDefault="00E8317D" w:rsidP="00E8317D">
      <w:pPr>
        <w:pStyle w:val="a3"/>
        <w:ind w:firstLine="708"/>
        <w:rPr>
          <w:rFonts w:ascii="Times New Roman" w:hAnsi="Times New Roman"/>
          <w:sz w:val="22"/>
          <w:szCs w:val="22"/>
        </w:rPr>
      </w:pPr>
      <w:r w:rsidRPr="003E08EA">
        <w:rPr>
          <w:rFonts w:ascii="Times New Roman" w:hAnsi="Times New Roman"/>
          <w:sz w:val="22"/>
          <w:szCs w:val="22"/>
        </w:rPr>
        <w:t xml:space="preserve">- совершенствование спорта высших достижений. </w:t>
      </w:r>
    </w:p>
    <w:p w14:paraId="628DC96C" w14:textId="77777777" w:rsidR="00E8317D" w:rsidRPr="003E08EA" w:rsidRDefault="00E8317D" w:rsidP="00E8317D">
      <w:pPr>
        <w:pStyle w:val="a3"/>
        <w:ind w:firstLine="708"/>
        <w:rPr>
          <w:rFonts w:ascii="Times New Roman" w:hAnsi="Times New Roman"/>
          <w:sz w:val="22"/>
          <w:szCs w:val="22"/>
        </w:rPr>
      </w:pPr>
      <w:r w:rsidRPr="003E08EA">
        <w:rPr>
          <w:rFonts w:ascii="Times New Roman" w:hAnsi="Times New Roman"/>
          <w:sz w:val="22"/>
          <w:szCs w:val="22"/>
        </w:rPr>
        <w:t xml:space="preserve">В целях достижения приоритетов и целей в сфере физической культуры и спорта в городском округе «Александровск-Сахалинский район» определены цели, разработаны структура и система показателей муниципальной программы. </w:t>
      </w:r>
    </w:p>
    <w:p w14:paraId="74750CB9" w14:textId="77777777" w:rsidR="00E8317D" w:rsidRPr="003E08EA" w:rsidRDefault="00E8317D" w:rsidP="00E8317D">
      <w:pPr>
        <w:pStyle w:val="a3"/>
        <w:ind w:firstLine="708"/>
        <w:rPr>
          <w:rFonts w:ascii="Times New Roman" w:hAnsi="Times New Roman"/>
          <w:sz w:val="22"/>
          <w:szCs w:val="22"/>
        </w:rPr>
      </w:pPr>
      <w:r w:rsidRPr="003E08EA">
        <w:rPr>
          <w:rFonts w:ascii="Times New Roman" w:hAnsi="Times New Roman"/>
          <w:sz w:val="22"/>
          <w:szCs w:val="22"/>
        </w:rPr>
        <w:t xml:space="preserve">Система целеполагания муниципальной программы включает следующие цели. </w:t>
      </w:r>
    </w:p>
    <w:p w14:paraId="497602E7" w14:textId="77777777" w:rsidR="00E8317D" w:rsidRPr="003E08EA" w:rsidRDefault="00E8317D" w:rsidP="00E8317D">
      <w:pPr>
        <w:pStyle w:val="a3"/>
        <w:ind w:firstLine="708"/>
        <w:rPr>
          <w:rFonts w:ascii="Times New Roman" w:hAnsi="Times New Roman"/>
          <w:sz w:val="22"/>
          <w:szCs w:val="22"/>
        </w:rPr>
      </w:pPr>
      <w:r w:rsidRPr="003E08EA">
        <w:rPr>
          <w:rFonts w:ascii="Times New Roman" w:hAnsi="Times New Roman"/>
          <w:sz w:val="22"/>
          <w:szCs w:val="22"/>
        </w:rPr>
        <w:t xml:space="preserve">Цель № 1 «Увеличение доли граждан, систематически занимающихся физической культурой и спортом, до 74,5 процентов к 2030 году» предусматривает создание для всех категорий и групп населения условий для занятий физической культурой и массовым спортом, в том числе повышение уровня обеспеченности населения объектами спорта. </w:t>
      </w:r>
    </w:p>
    <w:p w14:paraId="4F5A2EC2" w14:textId="77777777" w:rsidR="00E8317D" w:rsidRPr="003E08EA" w:rsidRDefault="00E8317D" w:rsidP="00E8317D">
      <w:pPr>
        <w:pStyle w:val="a3"/>
        <w:rPr>
          <w:rFonts w:ascii="Times New Roman" w:hAnsi="Times New Roman"/>
          <w:sz w:val="22"/>
          <w:szCs w:val="22"/>
        </w:rPr>
      </w:pPr>
      <w:r w:rsidRPr="003E08EA">
        <w:rPr>
          <w:rFonts w:ascii="Times New Roman" w:hAnsi="Times New Roman"/>
          <w:sz w:val="22"/>
          <w:szCs w:val="22"/>
        </w:rPr>
        <w:t xml:space="preserve">             Достижение указанной цели планируется путем реализации мероприятий комплекса процессных мероприятий </w:t>
      </w:r>
      <w:r w:rsidRPr="003E08EA">
        <w:rPr>
          <w:rFonts w:ascii="Times New Roman" w:hAnsi="Times New Roman"/>
          <w:bCs/>
          <w:sz w:val="22"/>
          <w:szCs w:val="22"/>
        </w:rPr>
        <w:t>«Развитие физической культуры и массового спорта на территории городского округа «Александровск-Сахалинский район</w:t>
      </w:r>
      <w:r w:rsidR="00E964F8" w:rsidRPr="003E08EA">
        <w:rPr>
          <w:rFonts w:ascii="Times New Roman" w:hAnsi="Times New Roman"/>
          <w:sz w:val="22"/>
          <w:szCs w:val="22"/>
        </w:rPr>
        <w:t>».</w:t>
      </w:r>
      <w:r w:rsidRPr="003E08EA">
        <w:rPr>
          <w:rFonts w:ascii="Times New Roman" w:hAnsi="Times New Roman"/>
          <w:sz w:val="22"/>
          <w:szCs w:val="22"/>
        </w:rPr>
        <w:t xml:space="preserve"> </w:t>
      </w:r>
    </w:p>
    <w:p w14:paraId="51C0B652" w14:textId="77777777" w:rsidR="00E8317D" w:rsidRPr="003E08EA" w:rsidRDefault="00E8317D" w:rsidP="00E8317D">
      <w:pPr>
        <w:pStyle w:val="a3"/>
        <w:ind w:firstLine="708"/>
        <w:rPr>
          <w:rFonts w:ascii="Times New Roman" w:hAnsi="Times New Roman"/>
          <w:sz w:val="22"/>
          <w:szCs w:val="22"/>
        </w:rPr>
      </w:pPr>
      <w:r w:rsidRPr="003E08EA">
        <w:rPr>
          <w:rFonts w:ascii="Times New Roman" w:hAnsi="Times New Roman"/>
          <w:sz w:val="22"/>
          <w:szCs w:val="22"/>
        </w:rPr>
        <w:t xml:space="preserve">Цель № 2 «Повышение конкурентоспособности спортсменов городского округа «Александровск-Сахалинский район» на региональном и российском уровне, в том числе увеличение численности спортсменов городского округа «Александровск-Сахалинский район», включенных в составы спортивных сборных команд Сахалинской области к концу 2030 года» и предусматривает подготовку спортивного резерва, повышение конкурентоспособности спортсменов городского округа «Александровск-Сахалинский район» на региональном и российском уровне. </w:t>
      </w:r>
    </w:p>
    <w:p w14:paraId="691F4C91" w14:textId="77777777" w:rsidR="00E964F8" w:rsidRPr="003E08EA" w:rsidRDefault="00E8317D" w:rsidP="00E8317D">
      <w:pPr>
        <w:pStyle w:val="a3"/>
        <w:ind w:firstLine="708"/>
        <w:rPr>
          <w:rFonts w:ascii="Times New Roman" w:hAnsi="Times New Roman"/>
          <w:sz w:val="22"/>
          <w:szCs w:val="22"/>
        </w:rPr>
      </w:pPr>
      <w:r w:rsidRPr="003E08EA">
        <w:rPr>
          <w:rFonts w:ascii="Times New Roman" w:hAnsi="Times New Roman"/>
          <w:sz w:val="22"/>
          <w:szCs w:val="22"/>
        </w:rPr>
        <w:t>Достижение указанной цели планируется путем реализации мероприятий комплекса процессных мероприятий «Развитие спорта высших достижений городского округа «А</w:t>
      </w:r>
      <w:r w:rsidR="00E964F8" w:rsidRPr="003E08EA">
        <w:rPr>
          <w:rFonts w:ascii="Times New Roman" w:hAnsi="Times New Roman"/>
          <w:sz w:val="22"/>
          <w:szCs w:val="22"/>
        </w:rPr>
        <w:t>лександровск-Сахалинский район».</w:t>
      </w:r>
    </w:p>
    <w:p w14:paraId="70C93C47" w14:textId="77777777" w:rsidR="00E8317D" w:rsidRPr="003E08EA" w:rsidRDefault="00E8317D" w:rsidP="00E8317D">
      <w:pPr>
        <w:pStyle w:val="a3"/>
        <w:ind w:firstLine="708"/>
        <w:rPr>
          <w:rFonts w:ascii="Times New Roman" w:hAnsi="Times New Roman"/>
          <w:sz w:val="22"/>
          <w:szCs w:val="22"/>
        </w:rPr>
      </w:pPr>
      <w:r w:rsidRPr="003E08EA">
        <w:rPr>
          <w:rFonts w:ascii="Times New Roman" w:hAnsi="Times New Roman"/>
          <w:sz w:val="22"/>
          <w:szCs w:val="22"/>
        </w:rPr>
        <w:lastRenderedPageBreak/>
        <w:t xml:space="preserve">Мероприятия муниципальной программы, реализуемые совместно с подведомственными учреждениями, предполагается осуществить за счет субсидий на финансовое обеспечение выполнения муниципального задания в целях финансирования расходных обязательств, возникающих при реализации муниципальной программы по развитию физической культуры и спорта (отдельных мероприятий), на условиях достижения установленных показателей. </w:t>
      </w:r>
    </w:p>
    <w:p w14:paraId="731A5551" w14:textId="77777777" w:rsidR="00E8317D" w:rsidRPr="003E08EA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</w:rPr>
      </w:pPr>
      <w:r w:rsidRPr="003E08EA">
        <w:rPr>
          <w:rFonts w:ascii="Times New Roman" w:hAnsi="Times New Roman"/>
        </w:rPr>
        <w:t xml:space="preserve">Основные положения государственной молодежной политики городского округа «Александровск-Сахалинский район» определены Федеральным </w:t>
      </w:r>
      <w:hyperlink r:id="rId7" w:history="1">
        <w:r w:rsidRPr="003E08EA">
          <w:rPr>
            <w:rStyle w:val="a5"/>
            <w:rFonts w:ascii="Times New Roman" w:hAnsi="Times New Roman"/>
            <w:color w:val="auto"/>
            <w:u w:val="none"/>
          </w:rPr>
          <w:t>законом</w:t>
        </w:r>
      </w:hyperlink>
      <w:r w:rsidRPr="003E08EA">
        <w:rPr>
          <w:rFonts w:ascii="Times New Roman" w:hAnsi="Times New Roman"/>
        </w:rPr>
        <w:t xml:space="preserve"> от 30.12.2020 </w:t>
      </w:r>
      <w:r w:rsidR="00E964F8" w:rsidRPr="003E08EA">
        <w:rPr>
          <w:rFonts w:ascii="Times New Roman" w:hAnsi="Times New Roman"/>
        </w:rPr>
        <w:t xml:space="preserve">года </w:t>
      </w:r>
      <w:r w:rsidRPr="003E08EA">
        <w:rPr>
          <w:rFonts w:ascii="Times New Roman" w:hAnsi="Times New Roman"/>
        </w:rPr>
        <w:t>№ 489-ФЗ «О молодежной политике в Российской Федерации», Указом Президента Российской Федерации от 07.05.2024</w:t>
      </w:r>
      <w:r w:rsidR="00E964F8" w:rsidRPr="003E08EA">
        <w:rPr>
          <w:rFonts w:ascii="Times New Roman" w:hAnsi="Times New Roman"/>
        </w:rPr>
        <w:t xml:space="preserve"> года</w:t>
      </w:r>
      <w:r w:rsidRPr="003E08EA">
        <w:rPr>
          <w:rFonts w:ascii="Times New Roman" w:hAnsi="Times New Roman"/>
        </w:rPr>
        <w:t xml:space="preserve"> </w:t>
      </w:r>
      <w:hyperlink r:id="rId8" w:history="1">
        <w:r w:rsidRPr="003E08EA">
          <w:rPr>
            <w:rFonts w:ascii="Times New Roman" w:hAnsi="Times New Roman"/>
          </w:rPr>
          <w:t>№ 309</w:t>
        </w:r>
      </w:hyperlink>
      <w:r w:rsidRPr="003E08EA">
        <w:rPr>
          <w:rFonts w:ascii="Times New Roman" w:hAnsi="Times New Roman"/>
        </w:rPr>
        <w:t xml:space="preserve"> «О национальных целях развития Российской Федерации на период до 2030 года и на перспективу до 2036 года», </w:t>
      </w:r>
      <w:hyperlink r:id="rId9" w:history="1">
        <w:r w:rsidRPr="003E08EA">
          <w:rPr>
            <w:rStyle w:val="a5"/>
            <w:rFonts w:ascii="Times New Roman" w:hAnsi="Times New Roman"/>
            <w:color w:val="auto"/>
            <w:u w:val="none"/>
          </w:rPr>
          <w:t>Основами</w:t>
        </w:r>
      </w:hyperlink>
      <w:r w:rsidRPr="003E08EA">
        <w:rPr>
          <w:rFonts w:ascii="Times New Roman" w:hAnsi="Times New Roman"/>
        </w:rPr>
        <w:t xml:space="preserve"> государственной молодежной политики Российской Федерации на период до 2025 года, утвержденными распоряжением Правительства Российской Федерации от 29.11.2014 </w:t>
      </w:r>
      <w:r w:rsidR="00E964F8" w:rsidRPr="003E08EA">
        <w:rPr>
          <w:rFonts w:ascii="Times New Roman" w:hAnsi="Times New Roman"/>
        </w:rPr>
        <w:t>года</w:t>
      </w:r>
      <w:r w:rsidRPr="003E08EA">
        <w:rPr>
          <w:rFonts w:ascii="Times New Roman" w:hAnsi="Times New Roman"/>
        </w:rPr>
        <w:t xml:space="preserve"> № 2403-р, </w:t>
      </w:r>
      <w:hyperlink r:id="rId10" w:history="1">
        <w:r w:rsidRPr="003E08EA">
          <w:rPr>
            <w:rStyle w:val="a5"/>
            <w:rFonts w:ascii="Times New Roman" w:hAnsi="Times New Roman"/>
            <w:color w:val="auto"/>
            <w:u w:val="none"/>
          </w:rPr>
          <w:t>Законом</w:t>
        </w:r>
      </w:hyperlink>
      <w:r w:rsidRPr="003E08EA">
        <w:rPr>
          <w:rFonts w:ascii="Times New Roman" w:hAnsi="Times New Roman"/>
        </w:rPr>
        <w:t xml:space="preserve"> Сахалинской области от 17.09.2021 </w:t>
      </w:r>
      <w:r w:rsidR="00E964F8" w:rsidRPr="003E08EA">
        <w:rPr>
          <w:rFonts w:ascii="Times New Roman" w:hAnsi="Times New Roman"/>
        </w:rPr>
        <w:t xml:space="preserve">года </w:t>
      </w:r>
      <w:r w:rsidRPr="003E08EA">
        <w:rPr>
          <w:rFonts w:ascii="Times New Roman" w:hAnsi="Times New Roman"/>
        </w:rPr>
        <w:t xml:space="preserve">№ 72-ЗО «О регулировании отдельных вопросов в сфере молодежной политики на территории Сахалинской области», </w:t>
      </w:r>
      <w:hyperlink r:id="rId11" w:history="1">
        <w:r w:rsidRPr="003E08EA">
          <w:rPr>
            <w:rStyle w:val="a5"/>
            <w:rFonts w:ascii="Times New Roman" w:hAnsi="Times New Roman"/>
            <w:color w:val="auto"/>
            <w:u w:val="none"/>
          </w:rPr>
          <w:t>Стратегией</w:t>
        </w:r>
      </w:hyperlink>
      <w:r w:rsidRPr="003E08EA">
        <w:rPr>
          <w:rFonts w:ascii="Times New Roman" w:hAnsi="Times New Roman"/>
        </w:rPr>
        <w:t xml:space="preserve"> социально-экономического развития Сахалинской области на период до 2035 года, утвержденной постановлением Правительства Сахалинской области от 24.12.2019</w:t>
      </w:r>
      <w:r w:rsidR="00E964F8" w:rsidRPr="003E08EA">
        <w:rPr>
          <w:rFonts w:ascii="Times New Roman" w:hAnsi="Times New Roman"/>
        </w:rPr>
        <w:t xml:space="preserve"> года</w:t>
      </w:r>
      <w:r w:rsidRPr="003E08EA">
        <w:rPr>
          <w:rFonts w:ascii="Times New Roman" w:hAnsi="Times New Roman"/>
        </w:rPr>
        <w:t xml:space="preserve"> № 618, постановлением Правительства Сахалинской области от 02.10.2023</w:t>
      </w:r>
      <w:r w:rsidR="00E964F8" w:rsidRPr="003E08EA">
        <w:rPr>
          <w:rFonts w:ascii="Times New Roman" w:hAnsi="Times New Roman"/>
        </w:rPr>
        <w:t xml:space="preserve"> года</w:t>
      </w:r>
      <w:r w:rsidRPr="003E08EA">
        <w:rPr>
          <w:rFonts w:ascii="Times New Roman" w:hAnsi="Times New Roman"/>
        </w:rPr>
        <w:t xml:space="preserve"> № 504 «Об утверждении государственной программы «Реализация молодежной политики в Сахалинской области».</w:t>
      </w:r>
    </w:p>
    <w:p w14:paraId="5448096C" w14:textId="77777777" w:rsidR="00E8317D" w:rsidRPr="003E08EA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</w:rPr>
      </w:pPr>
      <w:r w:rsidRPr="003E08EA">
        <w:rPr>
          <w:rFonts w:ascii="Times New Roman" w:hAnsi="Times New Roman"/>
        </w:rPr>
        <w:t>Основными приоритетами в реализации молодежной политики являются: создание условий успешной социализации и эффективной самореализации молодежи, повышение уровня социальной активности молодежи, мотивация молодежи к участию в социально-экономическом, общественно-политическом и социокультурном развитии городского округа «Александровск-Сахалинский район».</w:t>
      </w:r>
    </w:p>
    <w:p w14:paraId="6A9E5DF5" w14:textId="77777777" w:rsidR="00E8317D" w:rsidRPr="003E08EA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</w:rPr>
      </w:pPr>
      <w:r w:rsidRPr="003E08EA">
        <w:rPr>
          <w:rFonts w:ascii="Times New Roman" w:hAnsi="Times New Roman"/>
        </w:rPr>
        <w:t>Для достижения указанных приоритетов определены цели муниципальной программы:</w:t>
      </w:r>
    </w:p>
    <w:p w14:paraId="58876528" w14:textId="77777777" w:rsidR="00E8317D" w:rsidRPr="003E08EA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</w:rPr>
      </w:pPr>
      <w:r w:rsidRPr="003E08EA">
        <w:rPr>
          <w:rFonts w:ascii="Times New Roman" w:hAnsi="Times New Roman"/>
        </w:rPr>
        <w:t>1. Увеличение количества молодежи, вовлеченной в реализуемые на территории городского округа «Александровск-Сахалинский район» проекты и программы в сфере молодежной политики.</w:t>
      </w:r>
    </w:p>
    <w:p w14:paraId="5D40919C" w14:textId="77777777" w:rsidR="00E8317D" w:rsidRPr="003E08EA" w:rsidRDefault="00E8317D" w:rsidP="00E8317D">
      <w:pPr>
        <w:pStyle w:val="a6"/>
        <w:spacing w:after="0" w:line="288" w:lineRule="atLeast"/>
        <w:ind w:firstLine="540"/>
        <w:rPr>
          <w:sz w:val="22"/>
          <w:szCs w:val="22"/>
        </w:rPr>
      </w:pPr>
      <w:r w:rsidRPr="003E08EA">
        <w:rPr>
          <w:sz w:val="22"/>
          <w:szCs w:val="22"/>
        </w:rPr>
        <w:t xml:space="preserve">   2. Увеличение количества молодежи, вовлеченной в реализуемые на территории городского округа «Александровск-Сахалинский район» мероприятия патриотической направленности.</w:t>
      </w:r>
    </w:p>
    <w:p w14:paraId="111F04F6" w14:textId="77777777" w:rsidR="00E8317D" w:rsidRPr="003E08EA" w:rsidRDefault="00E8317D" w:rsidP="00E8317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  <w:bCs/>
          <w:lang w:eastAsia="en-US"/>
        </w:rPr>
      </w:pPr>
      <w:r w:rsidRPr="003E08EA">
        <w:rPr>
          <w:rFonts w:ascii="Times New Roman" w:hAnsi="Times New Roman"/>
        </w:rPr>
        <w:tab/>
        <w:t>Для решения целей сформирована система мероприятий комплекса процессных мероприятий «Повышение эффективности реализации молодежной политики городского округа» «Александровск-Сахалинский район»</w:t>
      </w:r>
    </w:p>
    <w:p w14:paraId="6E0E0B6F" w14:textId="77777777" w:rsidR="00E8317D" w:rsidRPr="003E08EA" w:rsidRDefault="00E8317D" w:rsidP="00E8317D">
      <w:pPr>
        <w:spacing w:after="0" w:line="240" w:lineRule="auto"/>
        <w:ind w:left="1080"/>
        <w:jc w:val="center"/>
        <w:rPr>
          <w:rFonts w:ascii="Times New Roman" w:eastAsia="Calibri" w:hAnsi="Times New Roman"/>
          <w:lang w:eastAsia="en-US"/>
        </w:rPr>
      </w:pPr>
    </w:p>
    <w:p w14:paraId="2BD998C3" w14:textId="77777777" w:rsidR="004979BD" w:rsidRPr="003E08EA" w:rsidRDefault="00E8317D" w:rsidP="00E964F8">
      <w:pPr>
        <w:spacing w:after="0" w:line="240" w:lineRule="auto"/>
        <w:ind w:left="567"/>
        <w:jc w:val="center"/>
        <w:rPr>
          <w:rFonts w:ascii="Times New Roman" w:hAnsi="Times New Roman"/>
        </w:rPr>
      </w:pPr>
      <w:r w:rsidRPr="003E08EA">
        <w:rPr>
          <w:rFonts w:ascii="Times New Roman" w:eastAsia="Calibri" w:hAnsi="Times New Roman"/>
          <w:lang w:eastAsia="en-US"/>
        </w:rPr>
        <w:t xml:space="preserve">Глава 2. </w:t>
      </w:r>
      <w:r w:rsidRPr="003E08EA">
        <w:rPr>
          <w:rFonts w:ascii="Times New Roman" w:eastAsia="Calibri" w:hAnsi="Times New Roman"/>
          <w:bCs/>
          <w:lang w:eastAsia="en-US"/>
        </w:rPr>
        <w:t>Анализ текущего состояния сферы реализации муниципальной программы</w:t>
      </w:r>
    </w:p>
    <w:p w14:paraId="55C638FF" w14:textId="77777777" w:rsidR="004979BD" w:rsidRPr="003E08EA" w:rsidRDefault="004979BD" w:rsidP="004979BD">
      <w:pPr>
        <w:spacing w:after="0" w:line="288" w:lineRule="atLeast"/>
        <w:ind w:firstLine="540"/>
        <w:rPr>
          <w:rFonts w:ascii="Times New Roman" w:hAnsi="Times New Roman"/>
        </w:rPr>
      </w:pPr>
      <w:r w:rsidRPr="003E08EA">
        <w:rPr>
          <w:rFonts w:ascii="Times New Roman" w:hAnsi="Times New Roman"/>
        </w:rPr>
        <w:t xml:space="preserve">  </w:t>
      </w:r>
    </w:p>
    <w:p w14:paraId="30856568" w14:textId="77777777" w:rsidR="004979BD" w:rsidRPr="003E08EA" w:rsidRDefault="004979BD" w:rsidP="00F73FAC">
      <w:pPr>
        <w:tabs>
          <w:tab w:val="left" w:pos="9214"/>
        </w:tabs>
        <w:spacing w:after="0" w:line="240" w:lineRule="auto"/>
        <w:ind w:firstLine="709"/>
        <w:rPr>
          <w:rFonts w:ascii="Times New Roman" w:hAnsi="Times New Roman"/>
        </w:rPr>
      </w:pPr>
      <w:r w:rsidRPr="003E08EA">
        <w:rPr>
          <w:rFonts w:ascii="Times New Roman" w:hAnsi="Times New Roman"/>
        </w:rPr>
        <w:t>Состояние физической культуры и спорта в городском округе «Александровск-Сахалинский район» является результатом реализации муниципальной политики в сфере физической культуры и спорта в соответствии с</w:t>
      </w:r>
      <w:r w:rsidR="00F73FAC" w:rsidRPr="003E08EA">
        <w:rPr>
          <w:rFonts w:ascii="Times New Roman" w:hAnsi="Times New Roman"/>
        </w:rPr>
        <w:t xml:space="preserve"> </w:t>
      </w:r>
      <w:r w:rsidR="006771F9" w:rsidRPr="003E08EA">
        <w:rPr>
          <w:rFonts w:ascii="Times New Roman" w:hAnsi="Times New Roman"/>
        </w:rPr>
        <w:t>муниципальной программой</w:t>
      </w:r>
      <w:r w:rsidR="00EC0FFA" w:rsidRPr="003E08EA">
        <w:rPr>
          <w:rFonts w:ascii="Times New Roman" w:hAnsi="Times New Roman"/>
        </w:rPr>
        <w:t xml:space="preserve"> «Развитие физической</w:t>
      </w:r>
      <w:r w:rsidR="00F73FAC" w:rsidRPr="003E08EA">
        <w:rPr>
          <w:rFonts w:ascii="Times New Roman" w:hAnsi="Times New Roman"/>
        </w:rPr>
        <w:t xml:space="preserve"> </w:t>
      </w:r>
      <w:r w:rsidR="00EC0FFA" w:rsidRPr="003E08EA">
        <w:rPr>
          <w:rFonts w:ascii="Times New Roman" w:hAnsi="Times New Roman"/>
        </w:rPr>
        <w:t>культуры</w:t>
      </w:r>
      <w:r w:rsidR="006771F9" w:rsidRPr="003E08EA">
        <w:rPr>
          <w:rFonts w:ascii="Times New Roman" w:hAnsi="Times New Roman"/>
        </w:rPr>
        <w:t xml:space="preserve">, спорта и молодежной политики в </w:t>
      </w:r>
      <w:r w:rsidR="00EC0FFA" w:rsidRPr="003E08EA">
        <w:rPr>
          <w:rFonts w:ascii="Times New Roman" w:hAnsi="Times New Roman"/>
        </w:rPr>
        <w:t>городском округе «Александровск-Сахалинский район»</w:t>
      </w:r>
      <w:r w:rsidRPr="003E08EA">
        <w:rPr>
          <w:rFonts w:ascii="Times New Roman" w:hAnsi="Times New Roman"/>
        </w:rPr>
        <w:t xml:space="preserve"> (период реализации 2025-2030 годы) и характеризуется следующими результатами. </w:t>
      </w:r>
    </w:p>
    <w:p w14:paraId="0890074C" w14:textId="77777777" w:rsidR="004979BD" w:rsidRPr="003E08EA" w:rsidRDefault="004979BD" w:rsidP="004979BD">
      <w:pPr>
        <w:pStyle w:val="a3"/>
        <w:ind w:firstLine="540"/>
        <w:rPr>
          <w:rFonts w:ascii="Times New Roman" w:hAnsi="Times New Roman"/>
          <w:sz w:val="22"/>
          <w:szCs w:val="22"/>
        </w:rPr>
      </w:pPr>
      <w:r w:rsidRPr="003E08EA">
        <w:rPr>
          <w:rFonts w:ascii="Times New Roman" w:hAnsi="Times New Roman"/>
          <w:sz w:val="22"/>
          <w:szCs w:val="22"/>
        </w:rPr>
        <w:t>Численность граждан, систематически занимающихся физической культурой и спортом в городском округе «Александровск-Сахалинский район»</w:t>
      </w:r>
      <w:r w:rsidR="00EC0FFA" w:rsidRPr="003E08EA">
        <w:rPr>
          <w:rFonts w:ascii="Times New Roman" w:hAnsi="Times New Roman"/>
          <w:sz w:val="22"/>
          <w:szCs w:val="22"/>
        </w:rPr>
        <w:t>, по состоянию на 1 января 2024</w:t>
      </w:r>
      <w:r w:rsidRPr="003E08EA">
        <w:rPr>
          <w:rFonts w:ascii="Times New Roman" w:hAnsi="Times New Roman"/>
          <w:sz w:val="22"/>
          <w:szCs w:val="22"/>
        </w:rPr>
        <w:t xml:space="preserve"> года достигла </w:t>
      </w:r>
      <w:r w:rsidR="00EC0FFA" w:rsidRPr="003E08EA">
        <w:rPr>
          <w:rFonts w:ascii="Times New Roman" w:eastAsia="Calibri" w:hAnsi="Times New Roman"/>
          <w:sz w:val="22"/>
          <w:szCs w:val="22"/>
          <w:lang w:eastAsia="en-US"/>
        </w:rPr>
        <w:t xml:space="preserve">5 681 </w:t>
      </w:r>
      <w:r w:rsidRPr="003E08EA">
        <w:rPr>
          <w:rFonts w:ascii="Times New Roman" w:hAnsi="Times New Roman"/>
          <w:sz w:val="22"/>
          <w:szCs w:val="22"/>
        </w:rPr>
        <w:t>челове</w:t>
      </w:r>
      <w:r w:rsidR="00EB331B" w:rsidRPr="003E08EA">
        <w:rPr>
          <w:rFonts w:ascii="Times New Roman" w:hAnsi="Times New Roman"/>
          <w:sz w:val="22"/>
          <w:szCs w:val="22"/>
        </w:rPr>
        <w:t>к или 62,8</w:t>
      </w:r>
      <w:r w:rsidRPr="003E08EA">
        <w:rPr>
          <w:rFonts w:ascii="Times New Roman" w:hAnsi="Times New Roman"/>
          <w:sz w:val="22"/>
          <w:szCs w:val="22"/>
        </w:rPr>
        <w:t xml:space="preserve"> процента от общей численности населения</w:t>
      </w:r>
      <w:r w:rsidR="00EB331B" w:rsidRPr="003E08EA">
        <w:rPr>
          <w:rFonts w:ascii="Times New Roman" w:hAnsi="Times New Roman"/>
          <w:sz w:val="22"/>
          <w:szCs w:val="22"/>
        </w:rPr>
        <w:t xml:space="preserve"> – 9 043 человек (без учета 303</w:t>
      </w:r>
      <w:r w:rsidRPr="003E08EA">
        <w:rPr>
          <w:rFonts w:ascii="Times New Roman" w:hAnsi="Times New Roman"/>
          <w:sz w:val="22"/>
          <w:szCs w:val="22"/>
        </w:rPr>
        <w:t xml:space="preserve"> человек, которые не допущены к занятиям по состоянию здоровья).</w:t>
      </w:r>
    </w:p>
    <w:p w14:paraId="1874B126" w14:textId="77777777" w:rsidR="004979BD" w:rsidRPr="003E08EA" w:rsidRDefault="004979BD" w:rsidP="004979BD">
      <w:pPr>
        <w:pStyle w:val="a3"/>
        <w:ind w:firstLine="540"/>
        <w:rPr>
          <w:rFonts w:ascii="Times New Roman" w:hAnsi="Times New Roman"/>
          <w:sz w:val="22"/>
          <w:szCs w:val="22"/>
        </w:rPr>
      </w:pPr>
      <w:r w:rsidRPr="003E08EA">
        <w:rPr>
          <w:rFonts w:ascii="Times New Roman" w:hAnsi="Times New Roman"/>
          <w:sz w:val="22"/>
          <w:szCs w:val="22"/>
        </w:rPr>
        <w:t xml:space="preserve">Ежегодно в городском округе «Александровск-Сахалинский район» </w:t>
      </w:r>
      <w:r w:rsidR="00EB331B" w:rsidRPr="003E08EA">
        <w:rPr>
          <w:rFonts w:ascii="Times New Roman" w:hAnsi="Times New Roman"/>
          <w:sz w:val="22"/>
          <w:szCs w:val="22"/>
        </w:rPr>
        <w:t>проводится свыше 60</w:t>
      </w:r>
      <w:r w:rsidRPr="003E08EA">
        <w:rPr>
          <w:rFonts w:ascii="Times New Roman" w:hAnsi="Times New Roman"/>
          <w:sz w:val="22"/>
          <w:szCs w:val="22"/>
        </w:rPr>
        <w:t xml:space="preserve"> официальных физкультурных и спортивных мероприятий, среди них: Всероссийская массовая лыжная гонка «Лыжня России», Всероссийский День физкультурника, </w:t>
      </w:r>
      <w:r w:rsidR="00EB331B" w:rsidRPr="003E08EA">
        <w:rPr>
          <w:rFonts w:ascii="Times New Roman" w:hAnsi="Times New Roman"/>
          <w:sz w:val="22"/>
          <w:szCs w:val="22"/>
        </w:rPr>
        <w:t>Всероссийский день подтягивания;</w:t>
      </w:r>
      <w:r w:rsidRPr="003E08EA">
        <w:rPr>
          <w:rFonts w:ascii="Times New Roman" w:hAnsi="Times New Roman"/>
          <w:sz w:val="22"/>
          <w:szCs w:val="22"/>
        </w:rPr>
        <w:t xml:space="preserve">  </w:t>
      </w:r>
      <w:r w:rsidR="00EB331B" w:rsidRPr="003E08EA">
        <w:rPr>
          <w:rFonts w:ascii="Times New Roman" w:hAnsi="Times New Roman"/>
          <w:sz w:val="22"/>
          <w:szCs w:val="22"/>
        </w:rPr>
        <w:t>турниры по шахматам,</w:t>
      </w:r>
      <w:r w:rsidRPr="003E08EA">
        <w:rPr>
          <w:rFonts w:ascii="Times New Roman" w:hAnsi="Times New Roman"/>
          <w:sz w:val="22"/>
          <w:szCs w:val="22"/>
        </w:rPr>
        <w:t xml:space="preserve"> по баскетб</w:t>
      </w:r>
      <w:r w:rsidR="00EB331B" w:rsidRPr="003E08EA">
        <w:rPr>
          <w:rFonts w:ascii="Times New Roman" w:hAnsi="Times New Roman"/>
          <w:sz w:val="22"/>
          <w:szCs w:val="22"/>
        </w:rPr>
        <w:t>олу  Чемпионат ШБЛ «КЭС-БАСКЕТ»,</w:t>
      </w:r>
      <w:r w:rsidRPr="003E08EA">
        <w:rPr>
          <w:rFonts w:ascii="Times New Roman" w:hAnsi="Times New Roman"/>
          <w:sz w:val="22"/>
          <w:szCs w:val="22"/>
        </w:rPr>
        <w:t xml:space="preserve"> по волейболу</w:t>
      </w:r>
      <w:r w:rsidR="00EB331B" w:rsidRPr="003E08EA">
        <w:rPr>
          <w:rFonts w:ascii="Times New Roman" w:hAnsi="Times New Roman"/>
          <w:sz w:val="22"/>
          <w:szCs w:val="22"/>
        </w:rPr>
        <w:t>,</w:t>
      </w:r>
      <w:r w:rsidRPr="003E08EA">
        <w:rPr>
          <w:rFonts w:ascii="Times New Roman" w:hAnsi="Times New Roman"/>
          <w:sz w:val="22"/>
          <w:szCs w:val="22"/>
        </w:rPr>
        <w:t xml:space="preserve"> </w:t>
      </w:r>
      <w:r w:rsidR="00EB331B" w:rsidRPr="003E08EA">
        <w:rPr>
          <w:rFonts w:ascii="Times New Roman" w:hAnsi="Times New Roman"/>
          <w:sz w:val="22"/>
          <w:szCs w:val="22"/>
        </w:rPr>
        <w:t xml:space="preserve">по футболу, по теннису, по дартсу, пулевой стрельбе; </w:t>
      </w:r>
      <w:r w:rsidRPr="003E08EA">
        <w:rPr>
          <w:rFonts w:ascii="Times New Roman" w:hAnsi="Times New Roman"/>
          <w:sz w:val="22"/>
          <w:szCs w:val="22"/>
        </w:rPr>
        <w:t xml:space="preserve">соревнования </w:t>
      </w:r>
      <w:r w:rsidR="00EB331B" w:rsidRPr="003E08EA">
        <w:rPr>
          <w:rFonts w:ascii="Times New Roman" w:eastAsia="Calibri" w:hAnsi="Times New Roman"/>
          <w:sz w:val="22"/>
          <w:szCs w:val="22"/>
          <w:lang w:eastAsia="en-US"/>
        </w:rPr>
        <w:t>в рамках проекта</w:t>
      </w:r>
      <w:r w:rsidRPr="003E08EA">
        <w:rPr>
          <w:rFonts w:ascii="Times New Roman" w:eastAsia="Calibri" w:hAnsi="Times New Roman"/>
          <w:sz w:val="22"/>
          <w:szCs w:val="22"/>
          <w:lang w:eastAsia="en-US"/>
        </w:rPr>
        <w:t xml:space="preserve"> «Сахалинское долголетие»</w:t>
      </w:r>
      <w:r w:rsidRPr="003E08EA">
        <w:rPr>
          <w:rFonts w:ascii="Times New Roman" w:hAnsi="Times New Roman"/>
          <w:sz w:val="22"/>
          <w:szCs w:val="22"/>
        </w:rPr>
        <w:t xml:space="preserve">, </w:t>
      </w:r>
      <w:r w:rsidR="00EB331B" w:rsidRPr="003E08EA">
        <w:rPr>
          <w:rFonts w:ascii="Times New Roman" w:hAnsi="Times New Roman"/>
          <w:sz w:val="22"/>
          <w:szCs w:val="22"/>
        </w:rPr>
        <w:t>региональные соревнования по самбо и дзюдо; Спартакиада</w:t>
      </w:r>
      <w:r w:rsidRPr="003E08EA">
        <w:rPr>
          <w:rFonts w:ascii="Times New Roman" w:hAnsi="Times New Roman"/>
          <w:sz w:val="22"/>
          <w:szCs w:val="22"/>
        </w:rPr>
        <w:t xml:space="preserve"> среди учащихся общеобразовательных учреждений городского округа «Александровск-Сахалинский район»; Спартакиады среди трудовых коллективов городского округа «Александровск-Сахалинский район» и другие  физкультурные и спортивные мероприятия.</w:t>
      </w:r>
    </w:p>
    <w:p w14:paraId="4FBCBDAB" w14:textId="77777777" w:rsidR="004979BD" w:rsidRPr="003E08EA" w:rsidRDefault="004979BD" w:rsidP="004979BD">
      <w:pPr>
        <w:pStyle w:val="a3"/>
        <w:rPr>
          <w:rFonts w:ascii="Times New Roman" w:hAnsi="Times New Roman"/>
          <w:sz w:val="22"/>
          <w:szCs w:val="22"/>
        </w:rPr>
      </w:pPr>
      <w:r w:rsidRPr="003E08EA">
        <w:rPr>
          <w:rFonts w:ascii="Times New Roman" w:hAnsi="Times New Roman"/>
          <w:sz w:val="22"/>
          <w:szCs w:val="22"/>
        </w:rPr>
        <w:t xml:space="preserve">        Общее количество спортивных со</w:t>
      </w:r>
      <w:r w:rsidR="00B96F8E" w:rsidRPr="003E08EA">
        <w:rPr>
          <w:rFonts w:ascii="Times New Roman" w:hAnsi="Times New Roman"/>
          <w:sz w:val="22"/>
          <w:szCs w:val="22"/>
        </w:rPr>
        <w:t>оружений в 2023 году достигло 35</w:t>
      </w:r>
      <w:r w:rsidRPr="003E08EA">
        <w:rPr>
          <w:rFonts w:ascii="Times New Roman" w:hAnsi="Times New Roman"/>
          <w:sz w:val="22"/>
          <w:szCs w:val="22"/>
        </w:rPr>
        <w:t xml:space="preserve"> единиц, в том</w:t>
      </w:r>
      <w:r w:rsidR="00B96F8E" w:rsidRPr="003E08EA">
        <w:rPr>
          <w:rFonts w:ascii="Times New Roman" w:hAnsi="Times New Roman"/>
          <w:sz w:val="22"/>
          <w:szCs w:val="22"/>
        </w:rPr>
        <w:t xml:space="preserve"> числе в сельской местности – 9</w:t>
      </w:r>
      <w:r w:rsidRPr="003E08EA">
        <w:rPr>
          <w:rFonts w:ascii="Times New Roman" w:hAnsi="Times New Roman"/>
          <w:sz w:val="22"/>
          <w:szCs w:val="22"/>
        </w:rPr>
        <w:t xml:space="preserve">. Обеспеченность населения спортивными сооружениями составляет </w:t>
      </w:r>
      <w:r w:rsidR="00296E2D" w:rsidRPr="003E08EA">
        <w:rPr>
          <w:rFonts w:ascii="Times New Roman" w:hAnsi="Times New Roman"/>
          <w:sz w:val="22"/>
          <w:szCs w:val="22"/>
        </w:rPr>
        <w:t>90,2</w:t>
      </w:r>
      <w:r w:rsidRPr="003E08EA">
        <w:rPr>
          <w:rFonts w:ascii="Times New Roman" w:hAnsi="Times New Roman"/>
          <w:sz w:val="22"/>
          <w:szCs w:val="22"/>
        </w:rPr>
        <w:t xml:space="preserve"> процента. </w:t>
      </w:r>
    </w:p>
    <w:p w14:paraId="16C5322C" w14:textId="77777777" w:rsidR="004979BD" w:rsidRPr="003E08EA" w:rsidRDefault="004979BD" w:rsidP="004979BD">
      <w:pPr>
        <w:pStyle w:val="a3"/>
        <w:rPr>
          <w:rFonts w:ascii="Times New Roman" w:hAnsi="Times New Roman"/>
          <w:sz w:val="22"/>
          <w:szCs w:val="22"/>
        </w:rPr>
      </w:pPr>
      <w:r w:rsidRPr="003E08EA">
        <w:rPr>
          <w:rFonts w:ascii="Times New Roman" w:hAnsi="Times New Roman"/>
          <w:sz w:val="22"/>
          <w:szCs w:val="22"/>
        </w:rPr>
        <w:t xml:space="preserve">         Ежегодно наблюдается положительная динамика основных показателей в сфере физической культуры и спорта городского округа «Александровск-Сахалинский район». За период с 2015 по 2023 год: </w:t>
      </w:r>
    </w:p>
    <w:p w14:paraId="26228ECA" w14:textId="77777777" w:rsidR="004979BD" w:rsidRPr="003E08EA" w:rsidRDefault="004979BD" w:rsidP="004979BD">
      <w:pPr>
        <w:pStyle w:val="a3"/>
        <w:ind w:firstLine="708"/>
        <w:rPr>
          <w:rFonts w:ascii="Times New Roman" w:hAnsi="Times New Roman"/>
          <w:sz w:val="22"/>
          <w:szCs w:val="22"/>
        </w:rPr>
      </w:pPr>
      <w:r w:rsidRPr="003E08EA">
        <w:rPr>
          <w:rFonts w:ascii="Times New Roman" w:hAnsi="Times New Roman"/>
          <w:sz w:val="22"/>
          <w:szCs w:val="22"/>
        </w:rPr>
        <w:t>- доля граждан, систематически занимающихся физической культ</w:t>
      </w:r>
      <w:r w:rsidR="000946E0" w:rsidRPr="003E08EA">
        <w:rPr>
          <w:rFonts w:ascii="Times New Roman" w:hAnsi="Times New Roman"/>
          <w:sz w:val="22"/>
          <w:szCs w:val="22"/>
        </w:rPr>
        <w:t>урой и спо</w:t>
      </w:r>
      <w:r w:rsidR="00C7612B" w:rsidRPr="003E08EA">
        <w:rPr>
          <w:rFonts w:ascii="Times New Roman" w:hAnsi="Times New Roman"/>
          <w:sz w:val="22"/>
          <w:szCs w:val="22"/>
        </w:rPr>
        <w:t>ртом, выросла на 37,7</w:t>
      </w:r>
      <w:r w:rsidR="000946E0" w:rsidRPr="003E08EA">
        <w:rPr>
          <w:rFonts w:ascii="Times New Roman" w:hAnsi="Times New Roman"/>
          <w:sz w:val="22"/>
          <w:szCs w:val="22"/>
        </w:rPr>
        <w:t xml:space="preserve"> процентов</w:t>
      </w:r>
      <w:r w:rsidRPr="003E08EA">
        <w:rPr>
          <w:rFonts w:ascii="Times New Roman" w:hAnsi="Times New Roman"/>
          <w:sz w:val="22"/>
          <w:szCs w:val="22"/>
        </w:rPr>
        <w:t xml:space="preserve">; </w:t>
      </w:r>
    </w:p>
    <w:p w14:paraId="16CC95D4" w14:textId="77777777" w:rsidR="004979BD" w:rsidRPr="003E08EA" w:rsidRDefault="004979BD" w:rsidP="004979BD">
      <w:pPr>
        <w:pStyle w:val="a3"/>
        <w:ind w:firstLine="708"/>
        <w:rPr>
          <w:rFonts w:ascii="Times New Roman" w:hAnsi="Times New Roman"/>
          <w:sz w:val="22"/>
          <w:szCs w:val="22"/>
        </w:rPr>
      </w:pPr>
      <w:r w:rsidRPr="003E08EA">
        <w:rPr>
          <w:rFonts w:ascii="Times New Roman" w:hAnsi="Times New Roman"/>
          <w:sz w:val="22"/>
          <w:szCs w:val="22"/>
        </w:rPr>
        <w:t xml:space="preserve">- доля граждан трудоспособного возраста, систематически занимающихся </w:t>
      </w:r>
      <w:proofErr w:type="gramStart"/>
      <w:r w:rsidRPr="003E08EA">
        <w:rPr>
          <w:rFonts w:ascii="Times New Roman" w:hAnsi="Times New Roman"/>
          <w:sz w:val="22"/>
          <w:szCs w:val="22"/>
        </w:rPr>
        <w:t>физической культурой и спортом</w:t>
      </w:r>
      <w:proofErr w:type="gramEnd"/>
      <w:r w:rsidRPr="003E08EA">
        <w:rPr>
          <w:rFonts w:ascii="Times New Roman" w:hAnsi="Times New Roman"/>
          <w:sz w:val="22"/>
          <w:szCs w:val="22"/>
        </w:rPr>
        <w:t xml:space="preserve"> выросла на 50 процентов;</w:t>
      </w:r>
    </w:p>
    <w:p w14:paraId="419CB391" w14:textId="77777777" w:rsidR="004979BD" w:rsidRPr="003E08EA" w:rsidRDefault="004979BD" w:rsidP="004979BD">
      <w:pPr>
        <w:pStyle w:val="a3"/>
        <w:ind w:firstLine="708"/>
        <w:rPr>
          <w:rFonts w:ascii="Times New Roman" w:hAnsi="Times New Roman"/>
          <w:sz w:val="22"/>
          <w:szCs w:val="22"/>
        </w:rPr>
      </w:pPr>
      <w:r w:rsidRPr="003E08EA">
        <w:rPr>
          <w:rFonts w:ascii="Times New Roman" w:hAnsi="Times New Roman"/>
          <w:sz w:val="22"/>
          <w:szCs w:val="22"/>
        </w:rPr>
        <w:t>-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спортом,</w:t>
      </w:r>
      <w:r w:rsidR="00C7612B" w:rsidRPr="003E08EA">
        <w:rPr>
          <w:rFonts w:ascii="Times New Roman" w:hAnsi="Times New Roman"/>
          <w:sz w:val="22"/>
          <w:szCs w:val="22"/>
        </w:rPr>
        <w:t xml:space="preserve"> выросло на 28,1</w:t>
      </w:r>
      <w:r w:rsidRPr="003E08EA">
        <w:rPr>
          <w:rFonts w:ascii="Times New Roman" w:hAnsi="Times New Roman"/>
          <w:sz w:val="22"/>
          <w:szCs w:val="22"/>
        </w:rPr>
        <w:t xml:space="preserve"> процента;</w:t>
      </w:r>
    </w:p>
    <w:p w14:paraId="33A19B71" w14:textId="77777777" w:rsidR="004979BD" w:rsidRPr="003E08EA" w:rsidRDefault="004979BD" w:rsidP="004979BD">
      <w:pPr>
        <w:pStyle w:val="a3"/>
        <w:ind w:firstLine="708"/>
        <w:rPr>
          <w:rFonts w:ascii="Times New Roman" w:hAnsi="Times New Roman"/>
          <w:sz w:val="22"/>
          <w:szCs w:val="22"/>
        </w:rPr>
      </w:pPr>
      <w:r w:rsidRPr="003E08EA">
        <w:rPr>
          <w:rFonts w:ascii="Times New Roman" w:hAnsi="Times New Roman"/>
          <w:sz w:val="22"/>
          <w:szCs w:val="22"/>
        </w:rPr>
        <w:t xml:space="preserve">Вместе с тем сохраняется ряд проблем, требующих решения: </w:t>
      </w:r>
    </w:p>
    <w:p w14:paraId="59D508C1" w14:textId="77777777" w:rsidR="004979BD" w:rsidRPr="003E08EA" w:rsidRDefault="004979BD" w:rsidP="004979BD">
      <w:pPr>
        <w:pStyle w:val="a3"/>
        <w:ind w:firstLine="708"/>
        <w:rPr>
          <w:rFonts w:ascii="Times New Roman" w:hAnsi="Times New Roman"/>
          <w:sz w:val="22"/>
          <w:szCs w:val="22"/>
        </w:rPr>
      </w:pPr>
      <w:r w:rsidRPr="003E08EA">
        <w:rPr>
          <w:rFonts w:ascii="Times New Roman" w:hAnsi="Times New Roman"/>
          <w:sz w:val="22"/>
          <w:szCs w:val="22"/>
        </w:rPr>
        <w:lastRenderedPageBreak/>
        <w:t xml:space="preserve">- недостаточность спортивной инфраструктуры; </w:t>
      </w:r>
    </w:p>
    <w:p w14:paraId="5CBDB19F" w14:textId="77777777" w:rsidR="004979BD" w:rsidRPr="003E08EA" w:rsidRDefault="004979BD" w:rsidP="004979BD">
      <w:pPr>
        <w:pStyle w:val="a3"/>
        <w:ind w:firstLine="708"/>
        <w:rPr>
          <w:rFonts w:ascii="Times New Roman" w:hAnsi="Times New Roman"/>
          <w:sz w:val="22"/>
          <w:szCs w:val="22"/>
        </w:rPr>
      </w:pPr>
      <w:r w:rsidRPr="003E08EA">
        <w:rPr>
          <w:rFonts w:ascii="Times New Roman" w:hAnsi="Times New Roman"/>
          <w:sz w:val="22"/>
          <w:szCs w:val="22"/>
        </w:rPr>
        <w:t xml:space="preserve">- рост глобальной конкуренции в спорте высших достижений и использование нового технологического уклада, углубленных знаний, передовых цифровых технологий и лучших практик как приоритетных направлений спортивного лидерства; </w:t>
      </w:r>
    </w:p>
    <w:p w14:paraId="745414F9" w14:textId="77777777" w:rsidR="004979BD" w:rsidRPr="003E08EA" w:rsidRDefault="004979BD" w:rsidP="004979BD">
      <w:pPr>
        <w:pStyle w:val="a3"/>
        <w:ind w:firstLine="708"/>
        <w:rPr>
          <w:rFonts w:ascii="Times New Roman" w:hAnsi="Times New Roman"/>
          <w:sz w:val="22"/>
          <w:szCs w:val="22"/>
        </w:rPr>
      </w:pPr>
      <w:r w:rsidRPr="003E08EA">
        <w:rPr>
          <w:rFonts w:ascii="Times New Roman" w:hAnsi="Times New Roman"/>
          <w:sz w:val="22"/>
          <w:szCs w:val="22"/>
        </w:rPr>
        <w:t>- недостаточная ресурсная обеспеченность сферы физической культуры и спорта.</w:t>
      </w:r>
    </w:p>
    <w:p w14:paraId="58B58A18" w14:textId="77777777" w:rsidR="004979BD" w:rsidRPr="003E08EA" w:rsidRDefault="004979BD" w:rsidP="004979BD">
      <w:pPr>
        <w:pStyle w:val="a3"/>
        <w:ind w:firstLine="708"/>
        <w:rPr>
          <w:rFonts w:ascii="Times New Roman" w:hAnsi="Times New Roman"/>
          <w:sz w:val="22"/>
          <w:szCs w:val="22"/>
        </w:rPr>
      </w:pPr>
      <w:r w:rsidRPr="003E08EA">
        <w:rPr>
          <w:rFonts w:ascii="Times New Roman" w:hAnsi="Times New Roman"/>
          <w:sz w:val="22"/>
          <w:szCs w:val="22"/>
        </w:rPr>
        <w:t xml:space="preserve">Важнейшими условиями успешной реализации муниципальной программы </w:t>
      </w:r>
      <w:r w:rsidR="00C7612B" w:rsidRPr="003E08EA">
        <w:rPr>
          <w:rFonts w:ascii="Times New Roman" w:hAnsi="Times New Roman"/>
          <w:sz w:val="22"/>
          <w:szCs w:val="22"/>
        </w:rPr>
        <w:t>«Развитие физической культуры,</w:t>
      </w:r>
      <w:r w:rsidRPr="003E08EA">
        <w:rPr>
          <w:rFonts w:ascii="Times New Roman" w:hAnsi="Times New Roman"/>
          <w:sz w:val="22"/>
          <w:szCs w:val="22"/>
        </w:rPr>
        <w:t xml:space="preserve"> спорта</w:t>
      </w:r>
      <w:r w:rsidR="00C7612B" w:rsidRPr="003E08EA">
        <w:rPr>
          <w:rFonts w:ascii="Times New Roman" w:hAnsi="Times New Roman"/>
          <w:sz w:val="22"/>
          <w:szCs w:val="22"/>
        </w:rPr>
        <w:t xml:space="preserve"> и молодежной политики</w:t>
      </w:r>
      <w:r w:rsidRPr="003E08EA">
        <w:rPr>
          <w:rFonts w:ascii="Times New Roman" w:hAnsi="Times New Roman"/>
          <w:sz w:val="22"/>
          <w:szCs w:val="22"/>
        </w:rPr>
        <w:t xml:space="preserve"> в городском округе «Александровск-Сахалинский район» (далее – </w:t>
      </w:r>
      <w:r w:rsidR="006771F9" w:rsidRPr="003E08EA">
        <w:rPr>
          <w:rFonts w:ascii="Times New Roman" w:hAnsi="Times New Roman"/>
          <w:sz w:val="22"/>
          <w:szCs w:val="22"/>
        </w:rPr>
        <w:t>муниципальная программа</w:t>
      </w:r>
      <w:r w:rsidRPr="003E08EA">
        <w:rPr>
          <w:rFonts w:ascii="Times New Roman" w:hAnsi="Times New Roman"/>
          <w:sz w:val="22"/>
          <w:szCs w:val="22"/>
        </w:rPr>
        <w:t xml:space="preserve">) являются минимизация указанных рисков, эффективный мониторинг выполнения намеченных мероприятий, принятие оперативных мер по корректировке приоритетных результатов и показателей муниципальной программы. </w:t>
      </w:r>
    </w:p>
    <w:p w14:paraId="477F9B73" w14:textId="77777777" w:rsidR="00E8317D" w:rsidRPr="003E08EA" w:rsidRDefault="004979BD" w:rsidP="00E964F8">
      <w:pPr>
        <w:spacing w:after="0" w:line="288" w:lineRule="atLeast"/>
        <w:ind w:firstLine="540"/>
        <w:rPr>
          <w:rFonts w:ascii="Times New Roman" w:hAnsi="Times New Roman"/>
        </w:rPr>
      </w:pPr>
      <w:r w:rsidRPr="003E08EA">
        <w:rPr>
          <w:rFonts w:ascii="Times New Roman" w:hAnsi="Times New Roman"/>
        </w:rPr>
        <w:t xml:space="preserve">  </w:t>
      </w:r>
      <w:r w:rsidR="00E8317D" w:rsidRPr="003E08EA">
        <w:rPr>
          <w:rFonts w:ascii="Times New Roman" w:hAnsi="Times New Roman"/>
        </w:rPr>
        <w:t>Важнейшим фактором устойчивого развития страны и общества, роста благосостояния ее граждан и совершенствования общественных отношений является реализация эффективной государственной молодежной политики, которую следует рассматривать как самостоятельное направление деятельности государства, предусматривающее формирование необходимых социальных условий инновационного развития страны, реализуемое на основе активного взаимодействия с институтами гражданского общества, общественными объединениями и молодежными организациями.</w:t>
      </w:r>
    </w:p>
    <w:p w14:paraId="057B77BA" w14:textId="77777777" w:rsidR="00E8317D" w:rsidRPr="003E08EA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</w:rPr>
      </w:pPr>
      <w:r w:rsidRPr="003E08EA">
        <w:rPr>
          <w:rFonts w:ascii="Times New Roman" w:hAnsi="Times New Roman"/>
        </w:rPr>
        <w:t>Молодежь сегодня рассматривается в качестве полноправного субъекта молодежной политики, основного партнера всех уровней власти. Современная молодежная политика ориентирована на максимальное включение молодежи в социальную практику, на создание условий и возможностей для самостоятельного решения молодежным сообществом собственных проблем и полноценного участия молодежи в жизни общества. Особенно важным является общественное признание потребности широкого включения молодежи в социальную практику как необходимого условия формирования у нее российской идентичности.</w:t>
      </w:r>
    </w:p>
    <w:p w14:paraId="6CACD217" w14:textId="77777777" w:rsidR="00E8317D" w:rsidRPr="003E08EA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</w:rPr>
      </w:pPr>
      <w:r w:rsidRPr="003E08EA">
        <w:rPr>
          <w:rFonts w:ascii="Times New Roman" w:hAnsi="Times New Roman"/>
        </w:rPr>
        <w:t xml:space="preserve">Основные положения государственной молодежной политики в Российской Федерации определены Федеральным </w:t>
      </w:r>
      <w:hyperlink r:id="rId12" w:history="1">
        <w:r w:rsidRPr="003E08EA">
          <w:rPr>
            <w:rStyle w:val="a5"/>
            <w:rFonts w:ascii="Times New Roman" w:hAnsi="Times New Roman"/>
            <w:color w:val="auto"/>
            <w:u w:val="none"/>
          </w:rPr>
          <w:t>законом</w:t>
        </w:r>
      </w:hyperlink>
      <w:r w:rsidRPr="003E08EA">
        <w:rPr>
          <w:rFonts w:ascii="Times New Roman" w:hAnsi="Times New Roman"/>
        </w:rPr>
        <w:t xml:space="preserve"> от 30.12.2020 </w:t>
      </w:r>
      <w:r w:rsidR="00E964F8" w:rsidRPr="003E08EA">
        <w:rPr>
          <w:rFonts w:ascii="Times New Roman" w:hAnsi="Times New Roman"/>
        </w:rPr>
        <w:t xml:space="preserve">года </w:t>
      </w:r>
      <w:r w:rsidRPr="003E08EA">
        <w:rPr>
          <w:rFonts w:ascii="Times New Roman" w:hAnsi="Times New Roman"/>
        </w:rPr>
        <w:t xml:space="preserve">№ 489-ФЗ «О молодежной политике в Российской Федерации», </w:t>
      </w:r>
      <w:hyperlink r:id="rId13" w:history="1">
        <w:r w:rsidRPr="003E08EA">
          <w:rPr>
            <w:rStyle w:val="a5"/>
            <w:rFonts w:ascii="Times New Roman" w:hAnsi="Times New Roman"/>
            <w:color w:val="auto"/>
            <w:u w:val="none"/>
          </w:rPr>
          <w:t>Основами</w:t>
        </w:r>
      </w:hyperlink>
      <w:r w:rsidRPr="003E08EA">
        <w:rPr>
          <w:rFonts w:ascii="Times New Roman" w:hAnsi="Times New Roman"/>
        </w:rPr>
        <w:t xml:space="preserve"> государственной молодежной политики Российской Федерации на период до 2025 года, которые утверждены распоряжением Правительства Российской Федерации от 29.11.2014</w:t>
      </w:r>
      <w:r w:rsidR="00E964F8" w:rsidRPr="003E08EA">
        <w:rPr>
          <w:rFonts w:ascii="Times New Roman" w:hAnsi="Times New Roman"/>
        </w:rPr>
        <w:t xml:space="preserve"> года</w:t>
      </w:r>
      <w:r w:rsidRPr="003E08EA">
        <w:rPr>
          <w:rFonts w:ascii="Times New Roman" w:hAnsi="Times New Roman"/>
        </w:rPr>
        <w:t xml:space="preserve"> № 2403-р.</w:t>
      </w:r>
    </w:p>
    <w:p w14:paraId="3D04AD0C" w14:textId="77777777" w:rsidR="00E8317D" w:rsidRPr="003E08EA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</w:rPr>
      </w:pPr>
      <w:r w:rsidRPr="003E08EA">
        <w:rPr>
          <w:rFonts w:ascii="Times New Roman" w:hAnsi="Times New Roman"/>
        </w:rPr>
        <w:t>Текущее состояние государственной молодежной политики можно охарактеризовать наличием большого количества показателей - молодежь является потребителем услуг в сфере образования, спорта, социальной защиты, здравоохранения, правопорядка.</w:t>
      </w:r>
    </w:p>
    <w:p w14:paraId="776F8663" w14:textId="77777777" w:rsidR="00E8317D" w:rsidRPr="003E08EA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</w:rPr>
      </w:pPr>
      <w:r w:rsidRPr="003E08EA">
        <w:rPr>
          <w:rFonts w:ascii="Times New Roman" w:hAnsi="Times New Roman"/>
        </w:rPr>
        <w:t>По данным территориального органа Федеральной службы государственной статистики по Сахалинской области численность молодежи городского округа «Александровск-Сахалинский район» на 01 января 2023 года составляет 2 395 человек. Это наиболее динамично развивающаяся категория населения и от ее позитивного настроя, социальной активности и духовного благополучия зависит успех проводимых преобразований, общее развитие городского округа «Александровск-Сахалинский район» в целом.</w:t>
      </w:r>
    </w:p>
    <w:p w14:paraId="0C838CCA" w14:textId="77777777" w:rsidR="00E8317D" w:rsidRPr="003E08EA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</w:rPr>
      </w:pPr>
      <w:r w:rsidRPr="003E08EA">
        <w:rPr>
          <w:rFonts w:ascii="Times New Roman" w:hAnsi="Times New Roman"/>
        </w:rPr>
        <w:t>В современных условиях государственная молодежная политика должна быть ориентирована на воспитание самостоятельной, идейной, ответственной молодежи, на подготовку молодых граждан к активному участию в социально-экономической и общественно-политической жизни общества.</w:t>
      </w:r>
    </w:p>
    <w:p w14:paraId="2DBCC892" w14:textId="77777777" w:rsidR="00E8317D" w:rsidRPr="003E08EA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</w:rPr>
      </w:pPr>
      <w:r w:rsidRPr="003E08EA">
        <w:rPr>
          <w:rFonts w:ascii="Times New Roman" w:hAnsi="Times New Roman"/>
        </w:rPr>
        <w:t>Выбор стратегических направлений муниципальной молодежной политики основан на результатах анализа и прогноза средне- и долгосрочных тенденций развития социально-экономической, общественно-политической и социокультурной жизни городского округа «Александровск-Сахалинский район».</w:t>
      </w:r>
    </w:p>
    <w:p w14:paraId="3E6762CE" w14:textId="77777777" w:rsidR="00E8317D" w:rsidRPr="003E08EA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</w:rPr>
      </w:pPr>
      <w:r w:rsidRPr="003E08EA">
        <w:rPr>
          <w:rFonts w:ascii="Times New Roman" w:hAnsi="Times New Roman"/>
        </w:rPr>
        <w:t>При большом количестве проводимых мероприятий всероссийского уровня творческая и талантливая молодежь городского округа «Александровск-Сахалинский район» зачастую не имеет возможности участвовать во всероссийских конкурсах, выигрывать гранты и т.д. Статус ученого в России в последние годы не стимулировал молодежь связать свою деятельность со сферой науки, с научно-исследовательской и инновационной деятельностью.</w:t>
      </w:r>
    </w:p>
    <w:p w14:paraId="1F46438B" w14:textId="77777777" w:rsidR="00E8317D" w:rsidRPr="003E08EA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</w:rPr>
      </w:pPr>
      <w:r w:rsidRPr="003E08EA">
        <w:rPr>
          <w:rFonts w:ascii="Times New Roman" w:hAnsi="Times New Roman"/>
        </w:rPr>
        <w:t>Для многих молодых людей сдерживающим фактором является отсутствие необходимых знаний и навыков. Информация о реализуемых мерах государственной поддержи в отношении молодежи не в полном объеме доходит до целевой группы. Неэффективны на сегодня и механизмы организации «обратной связи» учреждений социализации и адаптации молодежи к взрослой жизни. Решение этой системной проблемы в настоящий момент возможно только при условии наличия координации деятельности различных институтов гражданского общества.</w:t>
      </w:r>
    </w:p>
    <w:p w14:paraId="6599E2A4" w14:textId="77777777" w:rsidR="00E8317D" w:rsidRPr="003E08EA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</w:rPr>
      </w:pPr>
      <w:r w:rsidRPr="003E08EA">
        <w:rPr>
          <w:rFonts w:ascii="Times New Roman" w:hAnsi="Times New Roman"/>
        </w:rPr>
        <w:t>Негативной тенденцией остается аполитичность, индифферентность значительного количества молодых людей, их поверхностное представление о внешней и внутренней политике страны. Существует опасность распространения в молодежной среде идей и взглядов, противоречащих интересам России.</w:t>
      </w:r>
    </w:p>
    <w:p w14:paraId="5B98A1CA" w14:textId="77777777" w:rsidR="00E8317D" w:rsidRPr="003E08EA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</w:rPr>
      </w:pPr>
      <w:r w:rsidRPr="003E08EA">
        <w:rPr>
          <w:rFonts w:ascii="Times New Roman" w:hAnsi="Times New Roman"/>
        </w:rPr>
        <w:t xml:space="preserve">Вместе с тем молодежь обладает значительным потенциалом, который используется не в полной мере: мобильностью, инициативностью, способностью противодействовать негативным вызовам. Системное, полноценное информирование молодых людей о возможности их интеграции в социально-экономическое развитие городского округа «Александровск-Сахалинский район», Сахалинской области, Российской Федерации, осуществляемое через новейшие коммуникационные технологии. Применение созданных возможностей личностного и общественного развития, вовлечение в многообразную социальную </w:t>
      </w:r>
      <w:r w:rsidRPr="003E08EA">
        <w:rPr>
          <w:rFonts w:ascii="Times New Roman" w:hAnsi="Times New Roman"/>
        </w:rPr>
        <w:lastRenderedPageBreak/>
        <w:t>практику не только позволит молодежи раскрыть и реализовать свой потенциал, но и укрепит чувство уверенности в своем будущем.</w:t>
      </w:r>
    </w:p>
    <w:p w14:paraId="0983B806" w14:textId="77777777" w:rsidR="00E8317D" w:rsidRPr="003E08EA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</w:rPr>
      </w:pPr>
      <w:r w:rsidRPr="003E08EA">
        <w:rPr>
          <w:rFonts w:ascii="Times New Roman" w:hAnsi="Times New Roman"/>
        </w:rPr>
        <w:t>Применение качественно новых подходов к решению проблем молодежи, совершенствование системы мер, направленных на создание условий для успешной социализации и эффективной самореализации молодежи, развитие ее потенциала в интересах городского округа «Александровск-Сахалинский район» и Сахалинской области, можно определить, как наиболее актуальные направления в реализации молодежной политики.</w:t>
      </w:r>
    </w:p>
    <w:p w14:paraId="1D377867" w14:textId="77777777" w:rsidR="00E8317D" w:rsidRPr="003E08EA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</w:rPr>
      </w:pPr>
      <w:r w:rsidRPr="003E08EA">
        <w:rPr>
          <w:rFonts w:ascii="Times New Roman" w:hAnsi="Times New Roman"/>
        </w:rPr>
        <w:t>При этом перед развитием сферы молодежной политики городского округа «Александровск-Сахалинский район» стоит ряд вызовов, которые определяют проблемы, на текущий момент сложившиеся в молодежной среде, такие как:</w:t>
      </w:r>
    </w:p>
    <w:p w14:paraId="7412C010" w14:textId="77777777" w:rsidR="00E8317D" w:rsidRPr="003E08EA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</w:rPr>
      </w:pPr>
      <w:r w:rsidRPr="003E08EA">
        <w:rPr>
          <w:rFonts w:ascii="Times New Roman" w:hAnsi="Times New Roman"/>
        </w:rPr>
        <w:t>- низкая вовлеченность молодого поколения в досуговую деятельность, связанную с непрофессиональным спортом;</w:t>
      </w:r>
    </w:p>
    <w:p w14:paraId="0E5F0BF1" w14:textId="77777777" w:rsidR="00E8317D" w:rsidRPr="003E08EA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</w:rPr>
      </w:pPr>
      <w:r w:rsidRPr="003E08EA">
        <w:rPr>
          <w:rFonts w:ascii="Times New Roman" w:hAnsi="Times New Roman"/>
        </w:rPr>
        <w:t>- отсутствие развитой инфраструктуры «третьих мест» для общения и обмена опытом различных молодежных, городских сообществ;</w:t>
      </w:r>
    </w:p>
    <w:p w14:paraId="6F59E634" w14:textId="77777777" w:rsidR="00E8317D" w:rsidRPr="003E08EA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</w:rPr>
      </w:pPr>
      <w:r w:rsidRPr="003E08EA">
        <w:rPr>
          <w:rFonts w:ascii="Times New Roman" w:hAnsi="Times New Roman"/>
        </w:rPr>
        <w:t>- отсутствие работающих молодежных «социальных лифтов»;</w:t>
      </w:r>
    </w:p>
    <w:p w14:paraId="66E147EF" w14:textId="77777777" w:rsidR="00E8317D" w:rsidRPr="003E08EA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</w:rPr>
      </w:pPr>
      <w:r w:rsidRPr="003E08EA">
        <w:rPr>
          <w:rFonts w:ascii="Times New Roman" w:hAnsi="Times New Roman"/>
        </w:rPr>
        <w:t>- нехватка мест притяжения молодежи (коворкинг, «анти-кафе»);</w:t>
      </w:r>
    </w:p>
    <w:p w14:paraId="6B917D27" w14:textId="77777777" w:rsidR="00E8317D" w:rsidRPr="003E08EA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</w:rPr>
      </w:pPr>
      <w:r w:rsidRPr="003E08EA">
        <w:rPr>
          <w:rFonts w:ascii="Times New Roman" w:hAnsi="Times New Roman"/>
        </w:rPr>
        <w:t>- сокращение общественных молодежных организаций и объединений городского округа «Александровск-Сахалинский район»;</w:t>
      </w:r>
    </w:p>
    <w:p w14:paraId="477B3F7F" w14:textId="77777777" w:rsidR="00E8317D" w:rsidRPr="003E08EA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</w:rPr>
      </w:pPr>
      <w:r w:rsidRPr="003E08EA">
        <w:rPr>
          <w:rFonts w:ascii="Times New Roman" w:hAnsi="Times New Roman"/>
        </w:rPr>
        <w:t xml:space="preserve">- информационная изолированность, </w:t>
      </w:r>
      <w:proofErr w:type="spellStart"/>
      <w:r w:rsidRPr="003E08EA">
        <w:rPr>
          <w:rFonts w:ascii="Times New Roman" w:hAnsi="Times New Roman"/>
        </w:rPr>
        <w:t>дискоммуникация</w:t>
      </w:r>
      <w:proofErr w:type="spellEnd"/>
      <w:r w:rsidRPr="003E08EA">
        <w:rPr>
          <w:rFonts w:ascii="Times New Roman" w:hAnsi="Times New Roman"/>
        </w:rPr>
        <w:t xml:space="preserve"> по вопросу возможных механизмов реализации молодежных проектов;</w:t>
      </w:r>
    </w:p>
    <w:p w14:paraId="5E3FCE91" w14:textId="77777777" w:rsidR="00E8317D" w:rsidRPr="003E08EA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</w:rPr>
      </w:pPr>
      <w:r w:rsidRPr="003E08EA">
        <w:rPr>
          <w:rFonts w:ascii="Times New Roman" w:hAnsi="Times New Roman"/>
        </w:rPr>
        <w:t>- отрицательное влияние видеоконтента в социальных сетях, направленное на формирование негативного отношения к процессам, реализуемым органами государственной власти;</w:t>
      </w:r>
    </w:p>
    <w:p w14:paraId="50E46BF0" w14:textId="77777777" w:rsidR="00E8317D" w:rsidRPr="003E08EA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</w:rPr>
      </w:pPr>
      <w:r w:rsidRPr="003E08EA">
        <w:rPr>
          <w:rFonts w:ascii="Times New Roman" w:hAnsi="Times New Roman"/>
        </w:rPr>
        <w:t>- нехватка специалистов по работе с молодежью в городском округе «Александровск-Сахалинский район».</w:t>
      </w:r>
    </w:p>
    <w:p w14:paraId="660DB92A" w14:textId="77777777" w:rsidR="001A1993" w:rsidRPr="003E08EA" w:rsidRDefault="001A1993" w:rsidP="001A1993">
      <w:pPr>
        <w:spacing w:after="0" w:line="240" w:lineRule="auto"/>
        <w:ind w:firstLine="567"/>
        <w:rPr>
          <w:rFonts w:ascii="Times New Roman" w:hAnsi="Times New Roman"/>
        </w:rPr>
      </w:pPr>
      <w:r w:rsidRPr="003E08EA">
        <w:rPr>
          <w:rFonts w:ascii="Times New Roman" w:hAnsi="Times New Roman"/>
        </w:rPr>
        <w:t>Достижение целей муниципальной программы «Развитие физической культуры, спорта и молодежной политики в городском округе «Александровск-Сахалинский район» осуществляется посредством реализации:</w:t>
      </w:r>
    </w:p>
    <w:p w14:paraId="37857E70" w14:textId="77777777" w:rsidR="001A1993" w:rsidRPr="003E08EA" w:rsidRDefault="001A1993" w:rsidP="001A1993">
      <w:pPr>
        <w:spacing w:after="0" w:line="240" w:lineRule="auto"/>
        <w:ind w:firstLine="567"/>
        <w:rPr>
          <w:rFonts w:ascii="Times New Roman" w:hAnsi="Times New Roman"/>
        </w:rPr>
      </w:pPr>
      <w:r w:rsidRPr="003E08EA">
        <w:rPr>
          <w:rFonts w:ascii="Times New Roman" w:hAnsi="Times New Roman"/>
        </w:rPr>
        <w:t>- комплексов процессных мероприятий:</w:t>
      </w:r>
    </w:p>
    <w:p w14:paraId="17506409" w14:textId="77777777" w:rsidR="001A1993" w:rsidRPr="003E08EA" w:rsidRDefault="001A1993" w:rsidP="001A1993">
      <w:pPr>
        <w:spacing w:after="0" w:line="240" w:lineRule="auto"/>
        <w:ind w:firstLine="567"/>
        <w:rPr>
          <w:rFonts w:ascii="Times New Roman" w:hAnsi="Times New Roman"/>
        </w:rPr>
      </w:pPr>
      <w:r w:rsidRPr="003E08EA">
        <w:rPr>
          <w:rFonts w:ascii="Times New Roman" w:hAnsi="Times New Roman"/>
          <w:color w:val="7030A0"/>
        </w:rPr>
        <w:t xml:space="preserve"> </w:t>
      </w:r>
      <w:r w:rsidRPr="003E08EA">
        <w:rPr>
          <w:rFonts w:ascii="Times New Roman" w:hAnsi="Times New Roman"/>
        </w:rPr>
        <w:t>«Развитие физической культуры и массового спорта в городском округе «Александровск- Сахалинский район»;</w:t>
      </w:r>
    </w:p>
    <w:p w14:paraId="021A5C7A" w14:textId="77777777" w:rsidR="001A1993" w:rsidRPr="003E08EA" w:rsidRDefault="001A1993" w:rsidP="001A1993">
      <w:pPr>
        <w:spacing w:after="0" w:line="240" w:lineRule="auto"/>
        <w:ind w:firstLine="567"/>
        <w:rPr>
          <w:rFonts w:ascii="Times New Roman" w:hAnsi="Times New Roman"/>
        </w:rPr>
      </w:pPr>
      <w:r w:rsidRPr="003E08EA">
        <w:rPr>
          <w:rFonts w:ascii="Times New Roman" w:hAnsi="Times New Roman"/>
        </w:rPr>
        <w:t>«Развитие спорта высших достижений в городском округе «Александровск- Сахалинский район»;</w:t>
      </w:r>
    </w:p>
    <w:p w14:paraId="485A786E" w14:textId="77777777" w:rsidR="001A1993" w:rsidRPr="003E08EA" w:rsidRDefault="001A1993" w:rsidP="001A1993">
      <w:pPr>
        <w:spacing w:after="0" w:line="240" w:lineRule="auto"/>
        <w:ind w:firstLine="567"/>
        <w:rPr>
          <w:rFonts w:ascii="Times New Roman" w:hAnsi="Times New Roman"/>
        </w:rPr>
      </w:pPr>
      <w:r w:rsidRPr="003E08EA">
        <w:rPr>
          <w:rFonts w:ascii="Times New Roman" w:hAnsi="Times New Roman"/>
        </w:rPr>
        <w:t>«Молодежная политика и социальная активность».</w:t>
      </w:r>
    </w:p>
    <w:p w14:paraId="51CAF213" w14:textId="77777777" w:rsidR="001A1993" w:rsidRPr="003E08EA" w:rsidRDefault="001A1993" w:rsidP="001A1993">
      <w:pPr>
        <w:spacing w:after="0" w:line="240" w:lineRule="auto"/>
        <w:ind w:firstLine="709"/>
        <w:rPr>
          <w:rFonts w:ascii="Times New Roman" w:hAnsi="Times New Roman"/>
          <w:bCs/>
        </w:rPr>
      </w:pPr>
      <w:r w:rsidRPr="003E08EA">
        <w:rPr>
          <w:rFonts w:ascii="Times New Roman" w:hAnsi="Times New Roman"/>
          <w:bCs/>
        </w:rPr>
        <w:t xml:space="preserve">Паспорт муниципальной программы </w:t>
      </w:r>
      <w:r w:rsidRPr="003E08EA">
        <w:rPr>
          <w:rFonts w:ascii="Times New Roman" w:hAnsi="Times New Roman"/>
        </w:rPr>
        <w:t>«Развитие физической культуры, спорта и молодежной политики в городском округе «Александровск-Сахалинский район»</w:t>
      </w:r>
      <w:r w:rsidRPr="003E08EA">
        <w:rPr>
          <w:rFonts w:ascii="Times New Roman" w:hAnsi="Times New Roman"/>
          <w:bCs/>
        </w:rPr>
        <w:t xml:space="preserve"> приведен в приложении № 1 к Программе.</w:t>
      </w:r>
    </w:p>
    <w:p w14:paraId="71B592C6" w14:textId="77777777" w:rsidR="001A1993" w:rsidRPr="003E08EA" w:rsidRDefault="001A1993" w:rsidP="001A1993">
      <w:pPr>
        <w:ind w:firstLine="709"/>
        <w:rPr>
          <w:rFonts w:ascii="Times New Roman" w:hAnsi="Times New Roman"/>
          <w:bCs/>
        </w:rPr>
      </w:pPr>
      <w:r w:rsidRPr="003E08EA">
        <w:rPr>
          <w:rFonts w:ascii="Times New Roman" w:hAnsi="Times New Roman"/>
          <w:bCs/>
        </w:rPr>
        <w:t xml:space="preserve">Паспорта структурных элементов муниципальной программы </w:t>
      </w:r>
      <w:r w:rsidRPr="003E08EA">
        <w:rPr>
          <w:rFonts w:ascii="Times New Roman" w:hAnsi="Times New Roman"/>
        </w:rPr>
        <w:t>«Развитие культуры на территории городского округа «Александровск-Сахалинский район»</w:t>
      </w:r>
      <w:r w:rsidRPr="003E08EA">
        <w:rPr>
          <w:rFonts w:ascii="Times New Roman" w:hAnsi="Times New Roman"/>
          <w:bCs/>
        </w:rPr>
        <w:t xml:space="preserve"> приведены в приложениях № 2, № 3, № 4 к Программе.</w:t>
      </w:r>
    </w:p>
    <w:p w14:paraId="5DCCA7E5" w14:textId="77777777" w:rsidR="001A1993" w:rsidRPr="003E08EA" w:rsidRDefault="001A1993" w:rsidP="00E8317D">
      <w:pPr>
        <w:widowControl w:val="0"/>
        <w:spacing w:after="0" w:line="240" w:lineRule="auto"/>
        <w:ind w:firstLine="709"/>
        <w:rPr>
          <w:rFonts w:ascii="Times New Roman" w:hAnsi="Times New Roman"/>
        </w:rPr>
      </w:pPr>
    </w:p>
    <w:p w14:paraId="0F51E0AC" w14:textId="77777777" w:rsidR="004979BD" w:rsidRPr="003E08EA" w:rsidRDefault="004979BD" w:rsidP="004979BD">
      <w:pPr>
        <w:spacing w:after="0" w:line="288" w:lineRule="atLeast"/>
        <w:ind w:firstLine="540"/>
        <w:rPr>
          <w:rFonts w:ascii="Times New Roman" w:hAnsi="Times New Roman"/>
        </w:rPr>
      </w:pPr>
      <w:r w:rsidRPr="003E08EA">
        <w:rPr>
          <w:rFonts w:ascii="Times New Roman" w:hAnsi="Times New Roman"/>
        </w:rPr>
        <w:t xml:space="preserve">  </w:t>
      </w:r>
    </w:p>
    <w:p w14:paraId="5324F037" w14:textId="77777777" w:rsidR="004979BD" w:rsidRPr="003E08EA" w:rsidRDefault="00E8317D" w:rsidP="004979BD">
      <w:pPr>
        <w:spacing w:after="0" w:line="240" w:lineRule="auto"/>
        <w:jc w:val="center"/>
        <w:rPr>
          <w:rFonts w:ascii="Times New Roman" w:hAnsi="Times New Roman"/>
        </w:rPr>
      </w:pPr>
      <w:r w:rsidRPr="003E08EA">
        <w:rPr>
          <w:rFonts w:ascii="Times New Roman" w:hAnsi="Times New Roman"/>
          <w:bCs/>
        </w:rPr>
        <w:t xml:space="preserve">Глава 3. </w:t>
      </w:r>
      <w:r w:rsidR="004979BD" w:rsidRPr="003E08EA">
        <w:rPr>
          <w:rFonts w:ascii="Times New Roman" w:hAnsi="Times New Roman"/>
          <w:bCs/>
        </w:rPr>
        <w:t>Задачи муниципального управления,</w:t>
      </w:r>
      <w:r w:rsidR="004979BD" w:rsidRPr="003E08EA">
        <w:rPr>
          <w:rFonts w:ascii="Times New Roman" w:hAnsi="Times New Roman"/>
        </w:rPr>
        <w:t xml:space="preserve"> </w:t>
      </w:r>
    </w:p>
    <w:p w14:paraId="4B203DA1" w14:textId="77777777" w:rsidR="004979BD" w:rsidRPr="003E08EA" w:rsidRDefault="004979BD" w:rsidP="00E8317D">
      <w:pPr>
        <w:spacing w:after="0" w:line="240" w:lineRule="auto"/>
        <w:jc w:val="center"/>
        <w:rPr>
          <w:rFonts w:ascii="Times New Roman" w:hAnsi="Times New Roman"/>
        </w:rPr>
      </w:pPr>
      <w:r w:rsidRPr="003E08EA">
        <w:rPr>
          <w:rFonts w:ascii="Times New Roman" w:hAnsi="Times New Roman"/>
          <w:bCs/>
        </w:rPr>
        <w:t xml:space="preserve">способы их эффективного решения </w:t>
      </w:r>
    </w:p>
    <w:p w14:paraId="2EE9268D" w14:textId="77777777" w:rsidR="004979BD" w:rsidRPr="003E08EA" w:rsidRDefault="004979BD" w:rsidP="004979BD">
      <w:pPr>
        <w:spacing w:after="0" w:line="288" w:lineRule="atLeast"/>
        <w:ind w:firstLine="540"/>
        <w:rPr>
          <w:rFonts w:ascii="Times New Roman" w:hAnsi="Times New Roman"/>
        </w:rPr>
      </w:pPr>
      <w:r w:rsidRPr="003E08EA">
        <w:rPr>
          <w:rFonts w:ascii="Times New Roman" w:hAnsi="Times New Roman"/>
        </w:rPr>
        <w:t xml:space="preserve">  </w:t>
      </w:r>
    </w:p>
    <w:p w14:paraId="4178B9A0" w14:textId="77777777" w:rsidR="004979BD" w:rsidRPr="003E08EA" w:rsidRDefault="004979BD" w:rsidP="004979BD">
      <w:pPr>
        <w:pStyle w:val="a3"/>
        <w:ind w:firstLine="708"/>
        <w:rPr>
          <w:rFonts w:ascii="Times New Roman" w:hAnsi="Times New Roman"/>
          <w:sz w:val="22"/>
          <w:szCs w:val="22"/>
        </w:rPr>
      </w:pPr>
      <w:r w:rsidRPr="003E08EA">
        <w:rPr>
          <w:rFonts w:ascii="Times New Roman" w:hAnsi="Times New Roman"/>
          <w:sz w:val="22"/>
          <w:szCs w:val="22"/>
        </w:rPr>
        <w:t xml:space="preserve">Основные задачи муниципального управления в сфере физической культуры и спорта при реализации </w:t>
      </w:r>
      <w:r w:rsidR="006771F9" w:rsidRPr="003E08EA">
        <w:rPr>
          <w:rFonts w:ascii="Times New Roman" w:hAnsi="Times New Roman"/>
          <w:sz w:val="22"/>
          <w:szCs w:val="22"/>
        </w:rPr>
        <w:t>муниципальной программы</w:t>
      </w:r>
      <w:r w:rsidRPr="003E08EA">
        <w:rPr>
          <w:rFonts w:ascii="Times New Roman" w:hAnsi="Times New Roman"/>
          <w:sz w:val="22"/>
          <w:szCs w:val="22"/>
        </w:rPr>
        <w:t xml:space="preserve">: </w:t>
      </w:r>
    </w:p>
    <w:p w14:paraId="4F761720" w14:textId="77777777" w:rsidR="004979BD" w:rsidRPr="003E08EA" w:rsidRDefault="004979BD" w:rsidP="004979BD">
      <w:pPr>
        <w:pStyle w:val="a3"/>
        <w:ind w:firstLine="708"/>
        <w:rPr>
          <w:rFonts w:ascii="Times New Roman" w:hAnsi="Times New Roman"/>
          <w:sz w:val="22"/>
          <w:szCs w:val="22"/>
        </w:rPr>
      </w:pPr>
      <w:r w:rsidRPr="003E08EA">
        <w:rPr>
          <w:rFonts w:ascii="Times New Roman" w:hAnsi="Times New Roman"/>
          <w:sz w:val="22"/>
          <w:szCs w:val="22"/>
        </w:rPr>
        <w:t xml:space="preserve">- создание условий для развития физической культуры и массового спорта; </w:t>
      </w:r>
    </w:p>
    <w:p w14:paraId="006204F7" w14:textId="77777777" w:rsidR="004979BD" w:rsidRPr="003E08EA" w:rsidRDefault="004979BD" w:rsidP="004979BD">
      <w:pPr>
        <w:pStyle w:val="a3"/>
        <w:ind w:firstLine="708"/>
        <w:rPr>
          <w:rFonts w:ascii="Times New Roman" w:hAnsi="Times New Roman"/>
          <w:sz w:val="22"/>
          <w:szCs w:val="22"/>
        </w:rPr>
      </w:pPr>
      <w:r w:rsidRPr="003E08EA">
        <w:rPr>
          <w:rFonts w:ascii="Times New Roman" w:hAnsi="Times New Roman"/>
          <w:sz w:val="22"/>
          <w:szCs w:val="22"/>
        </w:rPr>
        <w:t xml:space="preserve">- обеспечение подготовки спортивного резерва и подготовки спортсменов высокого класса; </w:t>
      </w:r>
    </w:p>
    <w:p w14:paraId="4B651F24" w14:textId="77777777" w:rsidR="004979BD" w:rsidRPr="003E08EA" w:rsidRDefault="004979BD" w:rsidP="004979BD">
      <w:pPr>
        <w:pStyle w:val="a3"/>
        <w:ind w:firstLine="708"/>
        <w:rPr>
          <w:rFonts w:ascii="Times New Roman" w:hAnsi="Times New Roman"/>
          <w:sz w:val="22"/>
          <w:szCs w:val="22"/>
        </w:rPr>
      </w:pPr>
      <w:r w:rsidRPr="003E08EA">
        <w:rPr>
          <w:rFonts w:ascii="Times New Roman" w:hAnsi="Times New Roman"/>
          <w:sz w:val="22"/>
          <w:szCs w:val="22"/>
        </w:rPr>
        <w:t xml:space="preserve">- оказание мер социальной поддержки; </w:t>
      </w:r>
    </w:p>
    <w:p w14:paraId="016896C1" w14:textId="77777777" w:rsidR="004979BD" w:rsidRPr="003E08EA" w:rsidRDefault="004979BD" w:rsidP="004979BD">
      <w:pPr>
        <w:pStyle w:val="a3"/>
        <w:ind w:firstLine="708"/>
        <w:rPr>
          <w:rFonts w:ascii="Times New Roman" w:hAnsi="Times New Roman"/>
          <w:sz w:val="22"/>
          <w:szCs w:val="22"/>
        </w:rPr>
      </w:pPr>
      <w:r w:rsidRPr="003E08EA">
        <w:rPr>
          <w:rFonts w:ascii="Times New Roman" w:hAnsi="Times New Roman"/>
          <w:sz w:val="22"/>
          <w:szCs w:val="22"/>
        </w:rPr>
        <w:t xml:space="preserve">- обеспечение деятельности подведомственных учреждений и реализация муниципальной политики в сфере физической культуры и спорта. </w:t>
      </w:r>
    </w:p>
    <w:p w14:paraId="246C107B" w14:textId="77777777" w:rsidR="004979BD" w:rsidRPr="003E08EA" w:rsidRDefault="004979BD" w:rsidP="00E8317D">
      <w:pPr>
        <w:pStyle w:val="a3"/>
        <w:ind w:firstLine="708"/>
        <w:rPr>
          <w:rFonts w:ascii="Times New Roman" w:hAnsi="Times New Roman"/>
          <w:sz w:val="22"/>
          <w:szCs w:val="22"/>
        </w:rPr>
      </w:pPr>
      <w:r w:rsidRPr="003E08EA">
        <w:rPr>
          <w:rFonts w:ascii="Times New Roman" w:hAnsi="Times New Roman"/>
          <w:sz w:val="22"/>
          <w:szCs w:val="22"/>
        </w:rPr>
        <w:t xml:space="preserve">Для выполнения указанных задач реализуются мероприятия комплексов процессных мероприятий </w:t>
      </w:r>
      <w:r w:rsidRPr="003E08EA">
        <w:rPr>
          <w:rFonts w:ascii="Times New Roman" w:hAnsi="Times New Roman"/>
          <w:bCs/>
          <w:sz w:val="22"/>
          <w:szCs w:val="22"/>
        </w:rPr>
        <w:t xml:space="preserve">«Развитие физической культуры и спорта на территории </w:t>
      </w:r>
      <w:r w:rsidRPr="003E08EA">
        <w:rPr>
          <w:rFonts w:ascii="Times New Roman" w:hAnsi="Times New Roman"/>
          <w:sz w:val="22"/>
          <w:szCs w:val="22"/>
        </w:rPr>
        <w:t xml:space="preserve">городского округа «Александровск-Сахалинский район» </w:t>
      </w:r>
    </w:p>
    <w:p w14:paraId="60C0F229" w14:textId="77777777" w:rsidR="00361219" w:rsidRPr="003E08EA" w:rsidRDefault="00361219" w:rsidP="00361219">
      <w:pPr>
        <w:widowControl w:val="0"/>
        <w:spacing w:after="0" w:line="240" w:lineRule="auto"/>
        <w:ind w:firstLine="709"/>
        <w:rPr>
          <w:rFonts w:ascii="Times New Roman" w:hAnsi="Times New Roman"/>
        </w:rPr>
      </w:pPr>
      <w:r w:rsidRPr="003E08EA">
        <w:rPr>
          <w:rFonts w:ascii="Times New Roman" w:hAnsi="Times New Roman"/>
        </w:rPr>
        <w:t xml:space="preserve">Система целеполагания и задачи </w:t>
      </w:r>
      <w:r w:rsidR="006771F9" w:rsidRPr="003E08EA">
        <w:rPr>
          <w:rFonts w:ascii="Times New Roman" w:hAnsi="Times New Roman"/>
        </w:rPr>
        <w:t>муниципальной программы</w:t>
      </w:r>
      <w:r w:rsidRPr="003E08EA">
        <w:rPr>
          <w:rFonts w:ascii="Times New Roman" w:hAnsi="Times New Roman"/>
        </w:rPr>
        <w:t xml:space="preserve"> сформированы с учетом национальных целей развития на период до 2036 года, определенных в Указе Президента Российской Федерации от 07.05.2024 </w:t>
      </w:r>
      <w:r w:rsidR="00E964F8" w:rsidRPr="003E08EA">
        <w:rPr>
          <w:rFonts w:ascii="Times New Roman" w:hAnsi="Times New Roman"/>
        </w:rPr>
        <w:t xml:space="preserve">года </w:t>
      </w:r>
      <w:hyperlink r:id="rId14" w:history="1">
        <w:r w:rsidRPr="003E08EA">
          <w:rPr>
            <w:rFonts w:ascii="Times New Roman" w:hAnsi="Times New Roman"/>
          </w:rPr>
          <w:t>№ 309</w:t>
        </w:r>
      </w:hyperlink>
      <w:r w:rsidRPr="003E08EA">
        <w:rPr>
          <w:rFonts w:ascii="Times New Roman" w:hAnsi="Times New Roman"/>
        </w:rPr>
        <w:t xml:space="preserve"> «О национальных целях развития Российской Федерации на период до 2030 года и на перспективу до 2036 года».</w:t>
      </w:r>
    </w:p>
    <w:p w14:paraId="6516EC11" w14:textId="77777777" w:rsidR="00361219" w:rsidRPr="003E08EA" w:rsidRDefault="00361219" w:rsidP="00361219">
      <w:pPr>
        <w:pStyle w:val="a6"/>
        <w:spacing w:after="0" w:line="288" w:lineRule="atLeast"/>
        <w:ind w:firstLine="540"/>
        <w:rPr>
          <w:sz w:val="22"/>
          <w:szCs w:val="22"/>
        </w:rPr>
      </w:pPr>
      <w:r w:rsidRPr="003E08EA">
        <w:rPr>
          <w:sz w:val="22"/>
          <w:szCs w:val="22"/>
        </w:rPr>
        <w:t xml:space="preserve">Реализация </w:t>
      </w:r>
      <w:r w:rsidR="006771F9" w:rsidRPr="003E08EA">
        <w:rPr>
          <w:sz w:val="22"/>
          <w:szCs w:val="22"/>
        </w:rPr>
        <w:t>муниципальной программы</w:t>
      </w:r>
      <w:r w:rsidRPr="003E08EA">
        <w:rPr>
          <w:sz w:val="22"/>
          <w:szCs w:val="22"/>
        </w:rPr>
        <w:t xml:space="preserve"> направлена на достижение национальных целей «</w:t>
      </w:r>
      <w:r w:rsidRPr="003E08EA">
        <w:rPr>
          <w:rFonts w:eastAsia="Calibri"/>
          <w:sz w:val="22"/>
          <w:szCs w:val="22"/>
        </w:rPr>
        <w:t>Реализация потенциала каждого человека, развитие его талантов, воспитание патриотичной и социально ответственной личности</w:t>
      </w:r>
      <w:r w:rsidRPr="003E08EA">
        <w:rPr>
          <w:sz w:val="22"/>
          <w:szCs w:val="22"/>
        </w:rPr>
        <w:t>».</w:t>
      </w:r>
    </w:p>
    <w:p w14:paraId="3B6B302D" w14:textId="77777777" w:rsidR="00361219" w:rsidRPr="003E08EA" w:rsidRDefault="00361219" w:rsidP="00361219">
      <w:pPr>
        <w:widowControl w:val="0"/>
        <w:spacing w:after="0" w:line="240" w:lineRule="auto"/>
        <w:ind w:firstLine="709"/>
        <w:rPr>
          <w:rFonts w:ascii="Times New Roman" w:hAnsi="Times New Roman"/>
        </w:rPr>
      </w:pPr>
      <w:r w:rsidRPr="003E08EA">
        <w:rPr>
          <w:rFonts w:ascii="Times New Roman" w:hAnsi="Times New Roman"/>
        </w:rPr>
        <w:lastRenderedPageBreak/>
        <w:t>Задачей муниципального управления в сфере молодежной политики является создание условий для развития и реализации потенциала молодежи городского округа «Александровск-Сахалинский район», участия в политико-правовой, социально-экономической, научной и культурной сфере жизни общества, воспитания гражданственности, патриотизма, преемственности традиций, уважения к отечественной истории, историческим, национальным и иным традициям народов России.</w:t>
      </w:r>
    </w:p>
    <w:p w14:paraId="1A240CAF" w14:textId="77777777" w:rsidR="00361219" w:rsidRPr="003E08EA" w:rsidRDefault="00361219" w:rsidP="00361219">
      <w:pPr>
        <w:widowControl w:val="0"/>
        <w:spacing w:after="0" w:line="240" w:lineRule="auto"/>
        <w:ind w:firstLine="709"/>
        <w:rPr>
          <w:rFonts w:ascii="Times New Roman" w:hAnsi="Times New Roman"/>
        </w:rPr>
      </w:pPr>
      <w:r w:rsidRPr="003E08EA">
        <w:rPr>
          <w:rFonts w:ascii="Times New Roman" w:hAnsi="Times New Roman"/>
        </w:rPr>
        <w:t>Для решения вышеуказанной задачи сформирована система мероприятий комплекса процессных мероприятий «Повышение эффективности реализации молодежной политики», будут проведены следующие мероприятия:</w:t>
      </w:r>
    </w:p>
    <w:p w14:paraId="74076359" w14:textId="77777777" w:rsidR="00361219" w:rsidRPr="003E08EA" w:rsidRDefault="00361219" w:rsidP="00361219">
      <w:pPr>
        <w:widowControl w:val="0"/>
        <w:spacing w:after="0" w:line="240" w:lineRule="auto"/>
        <w:ind w:firstLine="709"/>
        <w:rPr>
          <w:rFonts w:ascii="Times New Roman" w:hAnsi="Times New Roman"/>
        </w:rPr>
      </w:pPr>
      <w:r w:rsidRPr="003E08EA">
        <w:rPr>
          <w:rFonts w:ascii="Times New Roman" w:hAnsi="Times New Roman"/>
        </w:rPr>
        <w:t>- организация и проведение мероприятий в сфере молодежной политики, посвященных официальным и праздничным датам;</w:t>
      </w:r>
    </w:p>
    <w:p w14:paraId="5A7B3C00" w14:textId="77777777" w:rsidR="00361219" w:rsidRPr="003E08EA" w:rsidRDefault="00361219" w:rsidP="00361219">
      <w:pPr>
        <w:widowControl w:val="0"/>
        <w:spacing w:after="0" w:line="240" w:lineRule="auto"/>
        <w:ind w:firstLine="709"/>
        <w:rPr>
          <w:rFonts w:ascii="Times New Roman" w:hAnsi="Times New Roman"/>
        </w:rPr>
      </w:pPr>
      <w:r w:rsidRPr="003E08EA">
        <w:rPr>
          <w:rFonts w:ascii="Times New Roman" w:hAnsi="Times New Roman"/>
        </w:rPr>
        <w:t>- организация участия молодежи в межмуниципальных, областных, межрегиональных и Всероссийских молодежных мероприятиях;</w:t>
      </w:r>
    </w:p>
    <w:p w14:paraId="44B9B0C7" w14:textId="77777777" w:rsidR="00361219" w:rsidRPr="003E08EA" w:rsidRDefault="00361219" w:rsidP="00361219">
      <w:pPr>
        <w:widowControl w:val="0"/>
        <w:spacing w:after="0" w:line="240" w:lineRule="auto"/>
        <w:ind w:firstLine="709"/>
        <w:rPr>
          <w:rFonts w:ascii="Times New Roman" w:hAnsi="Times New Roman"/>
        </w:rPr>
      </w:pPr>
      <w:r w:rsidRPr="003E08EA">
        <w:rPr>
          <w:rFonts w:ascii="Times New Roman" w:hAnsi="Times New Roman"/>
        </w:rPr>
        <w:t>- поддержка талантливой молодежи;</w:t>
      </w:r>
    </w:p>
    <w:p w14:paraId="22BFA7E6" w14:textId="77777777" w:rsidR="00361219" w:rsidRPr="003E08EA" w:rsidRDefault="00361219" w:rsidP="00361219">
      <w:pPr>
        <w:widowControl w:val="0"/>
        <w:spacing w:after="0" w:line="240" w:lineRule="auto"/>
        <w:ind w:firstLine="709"/>
        <w:rPr>
          <w:rFonts w:ascii="Times New Roman" w:hAnsi="Times New Roman"/>
        </w:rPr>
      </w:pPr>
      <w:r w:rsidRPr="003E08EA">
        <w:rPr>
          <w:rFonts w:ascii="Times New Roman" w:hAnsi="Times New Roman"/>
        </w:rPr>
        <w:t>- поддержка некоммерческих организаций, осуществляющих деятельность в области молодежной политики;</w:t>
      </w:r>
    </w:p>
    <w:p w14:paraId="2D98E1B8" w14:textId="77777777" w:rsidR="00361219" w:rsidRPr="003E08EA" w:rsidRDefault="00361219" w:rsidP="00361219">
      <w:pPr>
        <w:widowControl w:val="0"/>
        <w:spacing w:after="0" w:line="240" w:lineRule="auto"/>
        <w:ind w:firstLine="709"/>
        <w:rPr>
          <w:rFonts w:ascii="Times New Roman" w:hAnsi="Times New Roman"/>
        </w:rPr>
      </w:pPr>
      <w:r w:rsidRPr="003E08EA">
        <w:rPr>
          <w:rFonts w:ascii="Times New Roman" w:hAnsi="Times New Roman"/>
        </w:rPr>
        <w:t>- профилактика асоциальных явлений среди детей и молодежи, проведение и участие в районных мероприятиях, направленных на профилактику безнадзорности и правонарушений среди несовершеннолетних;</w:t>
      </w:r>
    </w:p>
    <w:p w14:paraId="5D182E67" w14:textId="77777777" w:rsidR="00361219" w:rsidRPr="003E08EA" w:rsidRDefault="00361219" w:rsidP="00361219">
      <w:pPr>
        <w:widowControl w:val="0"/>
        <w:spacing w:after="0" w:line="240" w:lineRule="auto"/>
        <w:ind w:firstLine="709"/>
        <w:rPr>
          <w:rFonts w:ascii="Times New Roman" w:hAnsi="Times New Roman"/>
        </w:rPr>
      </w:pPr>
      <w:r w:rsidRPr="003E08EA">
        <w:rPr>
          <w:rFonts w:ascii="Times New Roman" w:hAnsi="Times New Roman"/>
        </w:rPr>
        <w:t>- организация и проведение мероприятий, направленных на развитие добровольческого, волонтерского движения и формированию здорового образа жизни;</w:t>
      </w:r>
    </w:p>
    <w:p w14:paraId="03B9081A" w14:textId="77777777" w:rsidR="00361219" w:rsidRPr="003E08EA" w:rsidRDefault="00361219" w:rsidP="00361219">
      <w:pPr>
        <w:widowControl w:val="0"/>
        <w:spacing w:after="0" w:line="240" w:lineRule="auto"/>
        <w:ind w:firstLine="709"/>
        <w:rPr>
          <w:rFonts w:ascii="Times New Roman" w:hAnsi="Times New Roman"/>
        </w:rPr>
      </w:pPr>
      <w:r w:rsidRPr="003E08EA">
        <w:rPr>
          <w:rFonts w:ascii="Times New Roman" w:hAnsi="Times New Roman"/>
        </w:rPr>
        <w:t>- проведение мероприятий патриотической направленности, направленных на совершенствование системы патриотического воспитания детей и молодежи, а также на поднятие престижа воинской службы.</w:t>
      </w:r>
    </w:p>
    <w:p w14:paraId="6C788963" w14:textId="77777777" w:rsidR="00361219" w:rsidRPr="003E08EA" w:rsidRDefault="00361219" w:rsidP="00361219">
      <w:pPr>
        <w:rPr>
          <w:rFonts w:ascii="Times New Roman" w:hAnsi="Times New Roman"/>
          <w:color w:val="FF0000"/>
        </w:rPr>
      </w:pPr>
    </w:p>
    <w:p w14:paraId="673B80CA" w14:textId="77777777" w:rsidR="00D86988" w:rsidRPr="003E08EA" w:rsidRDefault="00D86988" w:rsidP="00361219">
      <w:pPr>
        <w:widowControl w:val="0"/>
        <w:spacing w:after="0" w:line="240" w:lineRule="auto"/>
        <w:jc w:val="center"/>
        <w:rPr>
          <w:rFonts w:ascii="Times New Roman" w:hAnsi="Times New Roman"/>
        </w:rPr>
      </w:pPr>
    </w:p>
    <w:sectPr w:rsidR="00D86988" w:rsidRPr="003E08EA" w:rsidSect="003E08E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32D9B"/>
    <w:multiLevelType w:val="hybridMultilevel"/>
    <w:tmpl w:val="F9E8D622"/>
    <w:lvl w:ilvl="0" w:tplc="6B8662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A5125F"/>
    <w:multiLevelType w:val="hybridMultilevel"/>
    <w:tmpl w:val="CDEA4A4E"/>
    <w:lvl w:ilvl="0" w:tplc="5CBE672E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797"/>
    <w:rsid w:val="000946E0"/>
    <w:rsid w:val="00095862"/>
    <w:rsid w:val="001A1993"/>
    <w:rsid w:val="00296E2D"/>
    <w:rsid w:val="00361219"/>
    <w:rsid w:val="003D43F5"/>
    <w:rsid w:val="003E08EA"/>
    <w:rsid w:val="004979BD"/>
    <w:rsid w:val="006771F9"/>
    <w:rsid w:val="008B079A"/>
    <w:rsid w:val="00905FE9"/>
    <w:rsid w:val="00981774"/>
    <w:rsid w:val="00B96F8E"/>
    <w:rsid w:val="00C10797"/>
    <w:rsid w:val="00C2072F"/>
    <w:rsid w:val="00C7612B"/>
    <w:rsid w:val="00D86988"/>
    <w:rsid w:val="00E8317D"/>
    <w:rsid w:val="00E964F8"/>
    <w:rsid w:val="00EB331B"/>
    <w:rsid w:val="00EC0FFA"/>
    <w:rsid w:val="00F73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666FE"/>
  <w15:chartTrackingRefBased/>
  <w15:docId w15:val="{7F50BBBB-60E8-4212-AC3B-3DC84E28B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79BD"/>
    <w:pPr>
      <w:spacing w:after="200" w:line="276" w:lineRule="auto"/>
      <w:jc w:val="both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4979BD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rsid w:val="004979BD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Hyperlink"/>
    <w:unhideWhenUsed/>
    <w:rsid w:val="004979BD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4979BD"/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207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07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7927&amp;date=01.07.2024" TargetMode="External"/><Relationship Id="rId13" Type="http://schemas.openxmlformats.org/officeDocument/2006/relationships/hyperlink" Target="https://login.consultant.ru/link/?req=doc&amp;base=LAW&amp;n=171835&amp;date=01.07.2024&amp;dst=100014&amp;field=13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5125&amp;date=01.07.2024" TargetMode="External"/><Relationship Id="rId12" Type="http://schemas.openxmlformats.org/officeDocument/2006/relationships/hyperlink" Target="https://login.consultant.ru/link/?req=doc&amp;base=LAW&amp;n=475125&amp;date=01.07.202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64989&amp;dst=100011&amp;field=134&amp;date=01.07.2024" TargetMode="External"/><Relationship Id="rId11" Type="http://schemas.openxmlformats.org/officeDocument/2006/relationships/hyperlink" Target="https://login.consultant.ru/link/?req=doc&amp;base=RLAW210&amp;n=137758&amp;date=01.07.2024&amp;dst=113271&amp;field=134" TargetMode="External"/><Relationship Id="rId5" Type="http://schemas.openxmlformats.org/officeDocument/2006/relationships/hyperlink" Target="https://login.consultant.ru/link/?req=doc&amp;base=LAW&amp;n=357927&amp;date=01.07.2024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210&amp;n=113343&amp;date=01.07.20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171835&amp;date=01.07.2024&amp;dst=100014&amp;field=134" TargetMode="External"/><Relationship Id="rId14" Type="http://schemas.openxmlformats.org/officeDocument/2006/relationships/hyperlink" Target="https://login.consultant.ru/link/?req=doc&amp;base=LAW&amp;n=357927&amp;date=01.07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5</Pages>
  <Words>3060</Words>
  <Characters>17448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219</dc:creator>
  <cp:keywords/>
  <dc:description/>
  <cp:lastModifiedBy>Петкова Алина А</cp:lastModifiedBy>
  <cp:revision>14</cp:revision>
  <cp:lastPrinted>2024-09-30T03:39:00Z</cp:lastPrinted>
  <dcterms:created xsi:type="dcterms:W3CDTF">2024-09-06T05:20:00Z</dcterms:created>
  <dcterms:modified xsi:type="dcterms:W3CDTF">2024-09-30T03:40:00Z</dcterms:modified>
</cp:coreProperties>
</file>